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74" w:rsidRDefault="00E91574" w:rsidP="00E91574">
      <w:pPr>
        <w:jc w:val="center"/>
        <w:rPr>
          <w:rFonts w:eastAsia="SimSun"/>
          <w:b/>
          <w:sz w:val="32"/>
          <w:szCs w:val="32"/>
          <w:lang w:eastAsia="zh-CN"/>
        </w:rPr>
      </w:pPr>
      <w:r>
        <w:rPr>
          <w:rFonts w:eastAsia="SimSun"/>
          <w:b/>
          <w:sz w:val="32"/>
          <w:szCs w:val="32"/>
          <w:lang w:eastAsia="zh-CN"/>
        </w:rPr>
        <w:t>Field Experience Log &amp; Reflection</w:t>
      </w:r>
    </w:p>
    <w:p w:rsidR="00E91574" w:rsidRDefault="00E91574" w:rsidP="00E91574">
      <w:pPr>
        <w:jc w:val="center"/>
        <w:rPr>
          <w:rFonts w:eastAsia="SimSun"/>
          <w:b/>
          <w:sz w:val="8"/>
          <w:szCs w:val="20"/>
          <w:lang w:eastAsia="zh-CN"/>
        </w:rPr>
      </w:pPr>
      <w:r>
        <w:rPr>
          <w:rFonts w:eastAsia="SimSun"/>
          <w:b/>
          <w:lang w:eastAsia="zh-CN"/>
        </w:rPr>
        <w:t>Instructional Technology Department</w:t>
      </w:r>
    </w:p>
    <w:p w:rsidR="00E91574" w:rsidRDefault="00E91574" w:rsidP="00E91574">
      <w:pPr>
        <w:jc w:val="center"/>
        <w:rPr>
          <w:rFonts w:eastAsia="SimSun"/>
          <w:b/>
          <w:sz w:val="8"/>
          <w:szCs w:val="20"/>
          <w:lang w:eastAsia="zh-CN"/>
        </w:rPr>
      </w:pPr>
    </w:p>
    <w:p w:rsidR="00E91574" w:rsidRDefault="00E91574" w:rsidP="00E91574">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095"/>
        <w:gridCol w:w="3194"/>
      </w:tblGrid>
      <w:tr w:rsidR="00E91574" w:rsidTr="00E91574">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E91574" w:rsidRDefault="00E91574">
            <w:pPr>
              <w:rPr>
                <w:rFonts w:eastAsia="SimSun"/>
                <w:b/>
                <w:lang w:eastAsia="zh-CN"/>
              </w:rPr>
            </w:pPr>
            <w:r>
              <w:rPr>
                <w:rFonts w:eastAsia="SimSun"/>
                <w:b/>
                <w:lang w:eastAsia="zh-CN"/>
              </w:rPr>
              <w:t xml:space="preserve">Candidate: </w:t>
            </w:r>
            <w:r>
              <w:rPr>
                <w:rFonts w:eastAsia="SimSun"/>
                <w:b/>
                <w:lang w:eastAsia="zh-CN"/>
              </w:rPr>
              <w:br/>
            </w:r>
            <w:r>
              <w:rPr>
                <w:rFonts w:eastAsia="SimSun"/>
                <w:sz w:val="20"/>
                <w:szCs w:val="20"/>
                <w:lang w:eastAsia="zh-CN"/>
              </w:rPr>
              <w:t>Maggie Phillips</w:t>
            </w:r>
          </w:p>
        </w:tc>
        <w:tc>
          <w:tcPr>
            <w:tcW w:w="3141" w:type="dxa"/>
            <w:tcBorders>
              <w:top w:val="single" w:sz="4" w:space="0" w:color="auto"/>
              <w:left w:val="single" w:sz="4" w:space="0" w:color="auto"/>
              <w:bottom w:val="single" w:sz="4" w:space="0" w:color="auto"/>
              <w:right w:val="single" w:sz="4" w:space="0" w:color="auto"/>
            </w:tcBorders>
            <w:hideMark/>
          </w:tcPr>
          <w:p w:rsidR="00E91574" w:rsidRDefault="00E91574">
            <w:pPr>
              <w:rPr>
                <w:rFonts w:eastAsia="SimSun"/>
                <w:b/>
                <w:lang w:eastAsia="zh-CN"/>
              </w:rPr>
            </w:pPr>
            <w:r>
              <w:rPr>
                <w:rFonts w:eastAsia="SimSun"/>
                <w:b/>
                <w:lang w:eastAsia="zh-CN"/>
              </w:rPr>
              <w:t xml:space="preserve">Mentor/Title: </w:t>
            </w:r>
            <w:r>
              <w:rPr>
                <w:rFonts w:eastAsia="SimSun"/>
                <w:b/>
                <w:lang w:eastAsia="zh-CN"/>
              </w:rPr>
              <w:br/>
            </w:r>
            <w:r>
              <w:rPr>
                <w:rFonts w:eastAsia="SimSun"/>
                <w:sz w:val="20"/>
                <w:szCs w:val="20"/>
                <w:lang w:eastAsia="zh-CN"/>
              </w:rPr>
              <w:t xml:space="preserve">Mrs. </w:t>
            </w:r>
            <w:proofErr w:type="spellStart"/>
            <w:r>
              <w:rPr>
                <w:rFonts w:eastAsia="SimSun"/>
                <w:sz w:val="20"/>
                <w:szCs w:val="20"/>
                <w:lang w:eastAsia="zh-CN"/>
              </w:rPr>
              <w:t>Tawana</w:t>
            </w:r>
            <w:proofErr w:type="spellEnd"/>
            <w:r>
              <w:rPr>
                <w:rFonts w:eastAsia="SimSun"/>
                <w:sz w:val="20"/>
                <w:szCs w:val="20"/>
                <w:lang w:eastAsia="zh-CN"/>
              </w:rPr>
              <w:t xml:space="preserve"> Phillips-Taylor</w:t>
            </w:r>
          </w:p>
        </w:tc>
        <w:tc>
          <w:tcPr>
            <w:tcW w:w="3223" w:type="dxa"/>
            <w:tcBorders>
              <w:top w:val="single" w:sz="4" w:space="0" w:color="auto"/>
              <w:left w:val="single" w:sz="4" w:space="0" w:color="auto"/>
              <w:bottom w:val="single" w:sz="4" w:space="0" w:color="auto"/>
              <w:right w:val="single" w:sz="4" w:space="0" w:color="auto"/>
            </w:tcBorders>
            <w:hideMark/>
          </w:tcPr>
          <w:p w:rsidR="00E91574" w:rsidRDefault="00E91574">
            <w:pPr>
              <w:rPr>
                <w:rFonts w:eastAsia="SimSun"/>
                <w:b/>
                <w:lang w:eastAsia="zh-CN"/>
              </w:rPr>
            </w:pPr>
            <w:r>
              <w:rPr>
                <w:rFonts w:eastAsia="SimSun"/>
                <w:b/>
                <w:lang w:eastAsia="zh-CN"/>
              </w:rPr>
              <w:t xml:space="preserve">School/District: </w:t>
            </w:r>
            <w:r>
              <w:rPr>
                <w:rFonts w:eastAsia="SimSun"/>
                <w:b/>
                <w:lang w:eastAsia="zh-CN"/>
              </w:rPr>
              <w:br/>
            </w:r>
            <w:proofErr w:type="spellStart"/>
            <w:r>
              <w:rPr>
                <w:rFonts w:eastAsia="SimSun"/>
                <w:sz w:val="20"/>
                <w:szCs w:val="20"/>
                <w:lang w:eastAsia="zh-CN"/>
              </w:rPr>
              <w:t>Hollydale</w:t>
            </w:r>
            <w:proofErr w:type="spellEnd"/>
            <w:r>
              <w:rPr>
                <w:rFonts w:eastAsia="SimSun"/>
                <w:sz w:val="20"/>
                <w:szCs w:val="20"/>
                <w:lang w:eastAsia="zh-CN"/>
              </w:rPr>
              <w:t xml:space="preserve"> Elementary/Cobb County</w:t>
            </w:r>
          </w:p>
        </w:tc>
      </w:tr>
      <w:tr w:rsidR="00E91574" w:rsidTr="00E91574">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E91574" w:rsidRDefault="00E91574" w:rsidP="00454FB8">
            <w:pPr>
              <w:rPr>
                <w:rFonts w:eastAsia="SimSun"/>
                <w:sz w:val="20"/>
                <w:szCs w:val="20"/>
                <w:lang w:eastAsia="zh-CN"/>
              </w:rPr>
            </w:pPr>
            <w:r>
              <w:rPr>
                <w:rFonts w:eastAsia="SimSun"/>
                <w:b/>
                <w:lang w:eastAsia="zh-CN"/>
              </w:rPr>
              <w:t>Field Experience/Assignment:</w:t>
            </w:r>
            <w:r>
              <w:rPr>
                <w:rFonts w:eastAsia="SimSun"/>
                <w:b/>
                <w:sz w:val="28"/>
                <w:szCs w:val="28"/>
                <w:lang w:eastAsia="zh-CN"/>
              </w:rPr>
              <w:br/>
            </w:r>
            <w:r w:rsidR="00454FB8">
              <w:rPr>
                <w:rFonts w:eastAsia="SimSun"/>
                <w:sz w:val="20"/>
                <w:szCs w:val="20"/>
                <w:lang w:eastAsia="zh-CN"/>
              </w:rPr>
              <w:t>Unstructured Field Experience Logs</w:t>
            </w:r>
          </w:p>
        </w:tc>
        <w:tc>
          <w:tcPr>
            <w:tcW w:w="3141" w:type="dxa"/>
            <w:tcBorders>
              <w:top w:val="single" w:sz="4" w:space="0" w:color="auto"/>
              <w:left w:val="single" w:sz="4" w:space="0" w:color="auto"/>
              <w:bottom w:val="single" w:sz="4" w:space="0" w:color="auto"/>
              <w:right w:val="single" w:sz="4" w:space="0" w:color="auto"/>
            </w:tcBorders>
            <w:hideMark/>
          </w:tcPr>
          <w:p w:rsidR="00E91574" w:rsidRDefault="00E91574" w:rsidP="00AC4CB6">
            <w:pPr>
              <w:rPr>
                <w:rFonts w:eastAsia="SimSun"/>
                <w:b/>
                <w:sz w:val="28"/>
                <w:szCs w:val="28"/>
                <w:lang w:eastAsia="zh-CN"/>
              </w:rPr>
            </w:pPr>
            <w:r>
              <w:rPr>
                <w:rFonts w:eastAsia="SimSun"/>
                <w:b/>
                <w:lang w:eastAsia="zh-CN"/>
              </w:rPr>
              <w:t>Course:</w:t>
            </w:r>
            <w:r>
              <w:rPr>
                <w:rFonts w:eastAsia="SimSun"/>
                <w:b/>
                <w:sz w:val="28"/>
                <w:szCs w:val="28"/>
                <w:lang w:eastAsia="zh-CN"/>
              </w:rPr>
              <w:br/>
            </w:r>
            <w:r>
              <w:rPr>
                <w:rFonts w:eastAsia="SimSun"/>
                <w:sz w:val="20"/>
                <w:szCs w:val="20"/>
                <w:lang w:eastAsia="zh-CN"/>
              </w:rPr>
              <w:t>ITEC 74</w:t>
            </w:r>
            <w:r w:rsidR="00AC4CB6">
              <w:rPr>
                <w:rFonts w:eastAsia="SimSun"/>
                <w:sz w:val="20"/>
                <w:szCs w:val="20"/>
                <w:lang w:eastAsia="zh-CN"/>
              </w:rPr>
              <w:t>10</w:t>
            </w:r>
            <w:r w:rsidR="00454FB8">
              <w:rPr>
                <w:rFonts w:eastAsia="SimSun"/>
                <w:sz w:val="20"/>
                <w:szCs w:val="20"/>
                <w:lang w:eastAsia="zh-CN"/>
              </w:rPr>
              <w:t xml:space="preserve">: </w:t>
            </w:r>
            <w:r w:rsidR="00AC4CB6">
              <w:rPr>
                <w:rFonts w:eastAsia="SimSun"/>
                <w:sz w:val="20"/>
                <w:szCs w:val="20"/>
                <w:lang w:eastAsia="zh-CN"/>
              </w:rPr>
              <w:t>Instructional Technology Leadership</w:t>
            </w:r>
          </w:p>
        </w:tc>
        <w:tc>
          <w:tcPr>
            <w:tcW w:w="3223" w:type="dxa"/>
            <w:tcBorders>
              <w:top w:val="single" w:sz="4" w:space="0" w:color="auto"/>
              <w:left w:val="single" w:sz="4" w:space="0" w:color="auto"/>
              <w:bottom w:val="single" w:sz="4" w:space="0" w:color="auto"/>
              <w:right w:val="single" w:sz="4" w:space="0" w:color="auto"/>
            </w:tcBorders>
            <w:hideMark/>
          </w:tcPr>
          <w:p w:rsidR="00E91574" w:rsidRDefault="00E91574">
            <w:pPr>
              <w:rPr>
                <w:rFonts w:eastAsia="SimSun"/>
                <w:b/>
                <w:sz w:val="28"/>
                <w:szCs w:val="28"/>
                <w:lang w:eastAsia="zh-CN"/>
              </w:rPr>
            </w:pPr>
            <w:r>
              <w:rPr>
                <w:rFonts w:eastAsia="SimSun"/>
                <w:b/>
                <w:lang w:eastAsia="zh-CN"/>
              </w:rPr>
              <w:t>Professor/Semester:</w:t>
            </w:r>
            <w:r>
              <w:rPr>
                <w:rFonts w:eastAsia="SimSun"/>
                <w:b/>
                <w:sz w:val="28"/>
                <w:szCs w:val="28"/>
                <w:lang w:eastAsia="zh-CN"/>
              </w:rPr>
              <w:br/>
            </w:r>
            <w:r>
              <w:rPr>
                <w:rFonts w:eastAsia="SimSun"/>
                <w:sz w:val="20"/>
                <w:szCs w:val="20"/>
                <w:lang w:eastAsia="zh-CN"/>
              </w:rPr>
              <w:t>Dr. Williamson/Fall 2011</w:t>
            </w:r>
          </w:p>
        </w:tc>
      </w:tr>
    </w:tbl>
    <w:p w:rsidR="00E91574" w:rsidRPr="00C50D7B" w:rsidRDefault="00C50D7B" w:rsidP="00C50D7B">
      <w:pPr>
        <w:jc w:val="center"/>
        <w:rPr>
          <w:rFonts w:eastAsia="SimSun"/>
          <w:b/>
          <w:sz w:val="28"/>
          <w:szCs w:val="28"/>
          <w:lang w:eastAsia="zh-CN"/>
        </w:rPr>
      </w:pPr>
      <w:r w:rsidRPr="00C50D7B">
        <w:rPr>
          <w:rFonts w:eastAsia="SimSun"/>
          <w:b/>
          <w:color w:val="4F81BD" w:themeColor="accent1"/>
          <w:szCs w:val="28"/>
          <w:lang w:eastAsia="zh-CN"/>
        </w:rPr>
        <w:t xml:space="preserve">**Field Experience from </w:t>
      </w:r>
      <w:proofErr w:type="gramStart"/>
      <w:r w:rsidRPr="00C50D7B">
        <w:rPr>
          <w:rFonts w:eastAsia="SimSun"/>
          <w:b/>
          <w:color w:val="4F81BD" w:themeColor="accent1"/>
          <w:szCs w:val="28"/>
          <w:lang w:eastAsia="zh-CN"/>
        </w:rPr>
        <w:t>Summer</w:t>
      </w:r>
      <w:proofErr w:type="gramEnd"/>
      <w:r w:rsidRPr="00C50D7B">
        <w:rPr>
          <w:rFonts w:eastAsia="SimSun"/>
          <w:b/>
          <w:color w:val="4F81BD" w:themeColor="accent1"/>
          <w:szCs w:val="28"/>
          <w:lang w:eastAsia="zh-CN"/>
        </w:rPr>
        <w:t xml:space="preserve"> 2011 </w:t>
      </w:r>
      <w:proofErr w:type="spellStart"/>
      <w:r w:rsidRPr="00C50D7B">
        <w:rPr>
          <w:rFonts w:eastAsia="SimSun"/>
          <w:b/>
          <w:color w:val="4F81BD" w:themeColor="accent1"/>
          <w:szCs w:val="28"/>
          <w:lang w:eastAsia="zh-CN"/>
        </w:rPr>
        <w:t>ActivInspire</w:t>
      </w:r>
      <w:proofErr w:type="spellEnd"/>
      <w:r w:rsidRPr="00C50D7B">
        <w:rPr>
          <w:rFonts w:eastAsia="SimSun"/>
          <w:b/>
          <w:color w:val="4F81BD" w:themeColor="accent1"/>
          <w:szCs w:val="28"/>
          <w:lang w:eastAsia="zh-CN"/>
        </w:rPr>
        <w:t xml:space="preserve"> Class through TQP Grant at </w:t>
      </w:r>
      <w:proofErr w:type="spellStart"/>
      <w:r w:rsidRPr="00C50D7B">
        <w:rPr>
          <w:rFonts w:eastAsia="SimSun"/>
          <w:b/>
          <w:color w:val="4F81BD" w:themeColor="accent1"/>
          <w:szCs w:val="28"/>
          <w:lang w:eastAsia="zh-CN"/>
        </w:rPr>
        <w:t>Hollydale</w:t>
      </w:r>
      <w:proofErr w:type="spellEnd"/>
      <w:r w:rsidRPr="00C50D7B">
        <w:rPr>
          <w:rFonts w:eastAsia="SimSun"/>
          <w:b/>
          <w:color w:val="4F81BD" w:themeColor="accent1"/>
          <w:szCs w:val="28"/>
          <w:lang w:eastAsia="zh-CN"/>
        </w:rPr>
        <w:t xml:space="preserve"> Elementary**</w:t>
      </w:r>
    </w:p>
    <w:p w:rsidR="00E91574" w:rsidRDefault="00E91574" w:rsidP="00E91574">
      <w:pPr>
        <w:rPr>
          <w:rFonts w:eastAsia="SimSun"/>
          <w:b/>
          <w:sz w:val="28"/>
          <w:szCs w:val="28"/>
          <w:lang w:eastAsia="zh-CN"/>
        </w:rPr>
      </w:pPr>
      <w:r>
        <w:rPr>
          <w:rFonts w:eastAsia="SimSun"/>
          <w:b/>
          <w:sz w:val="28"/>
          <w:szCs w:val="28"/>
          <w:lang w:eastAsia="zh-CN"/>
        </w:rPr>
        <w:t>Part I: Log</w:t>
      </w:r>
    </w:p>
    <w:p w:rsidR="00E91574" w:rsidRDefault="00E91574" w:rsidP="00E91574">
      <w:pPr>
        <w:rPr>
          <w:rFonts w:eastAsia="SimSun"/>
          <w:b/>
          <w:sz w:val="28"/>
          <w:szCs w:val="28"/>
          <w:lang w:eastAsia="zh-CN"/>
        </w:rPr>
      </w:pPr>
      <w:bookmarkStart w:id="0" w:name="_GoBack"/>
      <w:bookmarkEnd w:id="0"/>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E91574" w:rsidTr="00E91574">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E91574" w:rsidRDefault="00E91574" w:rsidP="00454FB8">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sz w:val="16"/>
                <w:szCs w:val="16"/>
                <w:lang w:eastAsia="zh-CN"/>
              </w:rPr>
            </w:pPr>
            <w:r>
              <w:rPr>
                <w:rFonts w:eastAsia="SimSun"/>
                <w:b/>
                <w:sz w:val="16"/>
                <w:szCs w:val="16"/>
                <w:lang w:eastAsia="zh-CN"/>
              </w:rPr>
              <w:t>PSC Standard</w:t>
            </w:r>
          </w:p>
        </w:tc>
      </w:tr>
      <w:tr w:rsidR="00E91574" w:rsidTr="00454FB8">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AC4CB6">
            <w:pPr>
              <w:jc w:val="center"/>
              <w:rPr>
                <w:rFonts w:eastAsia="SimSun"/>
                <w:sz w:val="20"/>
                <w:szCs w:val="20"/>
                <w:lang w:eastAsia="zh-CN"/>
              </w:rPr>
            </w:pPr>
            <w:r>
              <w:rPr>
                <w:rFonts w:eastAsia="SimSun"/>
                <w:sz w:val="20"/>
                <w:szCs w:val="20"/>
                <w:lang w:eastAsia="zh-CN"/>
              </w:rPr>
              <w:t>6/13/11- 6/16/11</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AC4CB6" w:rsidP="00AC4CB6">
            <w:pPr>
              <w:jc w:val="center"/>
              <w:rPr>
                <w:rFonts w:eastAsia="SimSun"/>
                <w:sz w:val="20"/>
                <w:szCs w:val="20"/>
                <w:lang w:eastAsia="zh-CN"/>
              </w:rPr>
            </w:pPr>
            <w:r>
              <w:rPr>
                <w:rFonts w:eastAsia="SimSun"/>
                <w:sz w:val="20"/>
                <w:szCs w:val="20"/>
                <w:lang w:eastAsia="zh-CN"/>
              </w:rPr>
              <w:t>Preparing for Interactive Whiteboard Class (</w:t>
            </w:r>
            <w:proofErr w:type="spellStart"/>
            <w:r>
              <w:rPr>
                <w:rFonts w:eastAsia="SimSun"/>
                <w:sz w:val="20"/>
                <w:szCs w:val="20"/>
                <w:lang w:eastAsia="zh-CN"/>
              </w:rPr>
              <w:t>Hollydale</w:t>
            </w:r>
            <w:proofErr w:type="spellEnd"/>
            <w:r>
              <w:rPr>
                <w:rFonts w:eastAsia="SimSun"/>
                <w:sz w:val="20"/>
                <w:szCs w:val="20"/>
                <w:lang w:eastAsia="zh-CN"/>
              </w:rPr>
              <w:t>) – Assessing Needs, Planning, and Creating Guiding Flipchart for Professional Development Session               (8 Hours)</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C4050B" w:rsidP="00C4050B">
            <w:pPr>
              <w:jc w:val="center"/>
              <w:rPr>
                <w:rFonts w:eastAsia="SimSun"/>
                <w:sz w:val="20"/>
                <w:szCs w:val="20"/>
                <w:lang w:eastAsia="zh-CN"/>
              </w:rPr>
            </w:pPr>
            <w:r>
              <w:rPr>
                <w:rFonts w:eastAsia="SimSun"/>
                <w:sz w:val="20"/>
                <w:szCs w:val="20"/>
                <w:lang w:eastAsia="zh-CN"/>
              </w:rPr>
              <w:t xml:space="preserve"> PSC 1.4, 3.6, 5.1, 5.2, 6.1, 6.3</w:t>
            </w: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AC4CB6">
            <w:pPr>
              <w:jc w:val="center"/>
              <w:rPr>
                <w:rFonts w:eastAsia="SimSun"/>
                <w:sz w:val="20"/>
                <w:szCs w:val="20"/>
                <w:lang w:eastAsia="zh-CN"/>
              </w:rPr>
            </w:pPr>
            <w:r>
              <w:rPr>
                <w:rFonts w:eastAsia="SimSun"/>
                <w:sz w:val="20"/>
                <w:szCs w:val="20"/>
                <w:lang w:eastAsia="zh-CN"/>
              </w:rPr>
              <w:t>6/21/11</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AC4CB6" w:rsidP="00AC4CB6">
            <w:pPr>
              <w:jc w:val="center"/>
              <w:rPr>
                <w:rFonts w:eastAsia="SimSun"/>
                <w:sz w:val="20"/>
                <w:szCs w:val="20"/>
                <w:lang w:eastAsia="zh-CN"/>
              </w:rPr>
            </w:pPr>
            <w:r>
              <w:rPr>
                <w:rFonts w:eastAsia="SimSun"/>
                <w:sz w:val="20"/>
                <w:szCs w:val="20"/>
                <w:lang w:eastAsia="zh-CN"/>
              </w:rPr>
              <w:t xml:space="preserve">Facilitating Professional Development Session: Interactive White Board (at </w:t>
            </w:r>
            <w:proofErr w:type="spellStart"/>
            <w:r>
              <w:rPr>
                <w:rFonts w:eastAsia="SimSun"/>
                <w:sz w:val="20"/>
                <w:szCs w:val="20"/>
                <w:lang w:eastAsia="zh-CN"/>
              </w:rPr>
              <w:t>Hollydale</w:t>
            </w:r>
            <w:proofErr w:type="spellEnd"/>
            <w:r>
              <w:rPr>
                <w:rFonts w:eastAsia="SimSun"/>
                <w:sz w:val="20"/>
                <w:szCs w:val="20"/>
                <w:lang w:eastAsia="zh-CN"/>
              </w:rPr>
              <w:t>) 9:00-3:00      (6 Hours)</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C4050B">
            <w:pPr>
              <w:jc w:val="center"/>
              <w:rPr>
                <w:rFonts w:eastAsia="SimSun"/>
                <w:sz w:val="20"/>
                <w:szCs w:val="20"/>
                <w:lang w:eastAsia="zh-CN"/>
              </w:rPr>
            </w:pPr>
            <w:r>
              <w:rPr>
                <w:rFonts w:eastAsia="SimSun"/>
                <w:sz w:val="20"/>
                <w:szCs w:val="20"/>
                <w:lang w:eastAsia="zh-CN"/>
              </w:rPr>
              <w:t xml:space="preserve"> PSC </w:t>
            </w:r>
            <w:r w:rsidR="00C50D7B">
              <w:rPr>
                <w:rFonts w:eastAsia="SimSun"/>
                <w:sz w:val="20"/>
                <w:szCs w:val="20"/>
                <w:lang w:eastAsia="zh-CN"/>
              </w:rPr>
              <w:t xml:space="preserve">2.6, </w:t>
            </w:r>
            <w:r>
              <w:rPr>
                <w:rFonts w:eastAsia="SimSun"/>
                <w:sz w:val="20"/>
                <w:szCs w:val="20"/>
                <w:lang w:eastAsia="zh-CN"/>
              </w:rPr>
              <w:t>3.2, 4.2, 5.2, 6.3</w:t>
            </w: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AC4CB6">
            <w:pPr>
              <w:jc w:val="center"/>
              <w:rPr>
                <w:rFonts w:eastAsia="SimSun"/>
                <w:sz w:val="20"/>
                <w:szCs w:val="20"/>
                <w:lang w:eastAsia="zh-CN"/>
              </w:rPr>
            </w:pPr>
            <w:r>
              <w:rPr>
                <w:rFonts w:eastAsia="SimSun"/>
                <w:sz w:val="20"/>
                <w:szCs w:val="20"/>
                <w:lang w:eastAsia="zh-CN"/>
              </w:rPr>
              <w:t>6/28/11</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AC4CB6">
            <w:pPr>
              <w:jc w:val="center"/>
              <w:rPr>
                <w:rFonts w:eastAsia="SimSun"/>
                <w:sz w:val="20"/>
                <w:szCs w:val="20"/>
                <w:lang w:eastAsia="zh-CN"/>
              </w:rPr>
            </w:pPr>
            <w:r>
              <w:rPr>
                <w:rFonts w:eastAsia="SimSun"/>
                <w:sz w:val="20"/>
                <w:szCs w:val="20"/>
                <w:lang w:eastAsia="zh-CN"/>
              </w:rPr>
              <w:t xml:space="preserve">Facilitating Professional Development Session: Interactive White Board (at </w:t>
            </w:r>
            <w:proofErr w:type="spellStart"/>
            <w:r>
              <w:rPr>
                <w:rFonts w:eastAsia="SimSun"/>
                <w:sz w:val="20"/>
                <w:szCs w:val="20"/>
                <w:lang w:eastAsia="zh-CN"/>
              </w:rPr>
              <w:t>Hollydale</w:t>
            </w:r>
            <w:proofErr w:type="spellEnd"/>
            <w:r>
              <w:rPr>
                <w:rFonts w:eastAsia="SimSun"/>
                <w:sz w:val="20"/>
                <w:szCs w:val="20"/>
                <w:lang w:eastAsia="zh-CN"/>
              </w:rPr>
              <w:t>) 9:00-12:00    (3 Hours)</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C4050B">
            <w:pPr>
              <w:jc w:val="center"/>
              <w:rPr>
                <w:rFonts w:eastAsia="SimSun"/>
                <w:sz w:val="20"/>
                <w:szCs w:val="20"/>
                <w:lang w:eastAsia="zh-CN"/>
              </w:rPr>
            </w:pPr>
            <w:r>
              <w:rPr>
                <w:rFonts w:eastAsia="SimSun"/>
                <w:sz w:val="20"/>
                <w:szCs w:val="20"/>
                <w:lang w:eastAsia="zh-CN"/>
              </w:rPr>
              <w:t xml:space="preserve"> PSC </w:t>
            </w:r>
            <w:r w:rsidR="00C50D7B">
              <w:rPr>
                <w:rFonts w:eastAsia="SimSun"/>
                <w:sz w:val="20"/>
                <w:szCs w:val="20"/>
                <w:lang w:eastAsia="zh-CN"/>
              </w:rPr>
              <w:t xml:space="preserve">2.6, </w:t>
            </w:r>
            <w:r>
              <w:rPr>
                <w:rFonts w:eastAsia="SimSun"/>
                <w:sz w:val="20"/>
                <w:szCs w:val="20"/>
                <w:lang w:eastAsia="zh-CN"/>
              </w:rPr>
              <w:t>3.2,  4.2, 5.2, 6.3</w:t>
            </w: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AC4CB6">
            <w:pPr>
              <w:jc w:val="center"/>
              <w:rPr>
                <w:rFonts w:eastAsia="SimSun"/>
                <w:sz w:val="20"/>
                <w:szCs w:val="20"/>
                <w:lang w:eastAsia="zh-CN"/>
              </w:rPr>
            </w:pPr>
            <w:r>
              <w:rPr>
                <w:rFonts w:eastAsia="SimSun"/>
                <w:sz w:val="20"/>
                <w:szCs w:val="20"/>
                <w:lang w:eastAsia="zh-CN"/>
              </w:rPr>
              <w:t>6/29/11</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AC4CB6">
            <w:pPr>
              <w:jc w:val="center"/>
              <w:rPr>
                <w:rFonts w:eastAsia="SimSun"/>
                <w:sz w:val="20"/>
                <w:szCs w:val="20"/>
                <w:lang w:eastAsia="zh-CN"/>
              </w:rPr>
            </w:pPr>
            <w:r>
              <w:rPr>
                <w:rFonts w:eastAsia="SimSun"/>
                <w:sz w:val="20"/>
                <w:szCs w:val="20"/>
                <w:lang w:eastAsia="zh-CN"/>
              </w:rPr>
              <w:t xml:space="preserve">Review of class evaluation forms, reflections, and revisions to Guiding Flipchart    (2 Hours) </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C4050B">
            <w:pPr>
              <w:jc w:val="center"/>
              <w:rPr>
                <w:rFonts w:eastAsia="SimSun"/>
                <w:sz w:val="20"/>
                <w:szCs w:val="20"/>
                <w:lang w:eastAsia="zh-CN"/>
              </w:rPr>
            </w:pPr>
            <w:r>
              <w:rPr>
                <w:rFonts w:eastAsia="SimSun"/>
                <w:sz w:val="20"/>
                <w:szCs w:val="20"/>
                <w:lang w:eastAsia="zh-CN"/>
              </w:rPr>
              <w:t xml:space="preserve"> PSC 3.6, 5.2, 5.3, 6.1, 6.2, 6.3</w:t>
            </w:r>
          </w:p>
        </w:tc>
      </w:tr>
      <w:tr w:rsidR="008C7B3B"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8C7B3B" w:rsidRDefault="008C7B3B">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8C7B3B" w:rsidRDefault="008C7B3B">
            <w:pPr>
              <w:jc w:val="cente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8C7B3B" w:rsidRDefault="008C7B3B">
            <w:pPr>
              <w:jc w:val="center"/>
              <w:rPr>
                <w:rFonts w:eastAsia="SimSun"/>
                <w:sz w:val="20"/>
                <w:szCs w:val="20"/>
                <w:lang w:eastAsia="zh-CN"/>
              </w:rPr>
            </w:pP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sz w:val="20"/>
                <w:szCs w:val="20"/>
                <w:lang w:eastAsia="zh-CN"/>
              </w:rPr>
            </w:pP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sz w:val="20"/>
                <w:szCs w:val="20"/>
                <w:lang w:eastAsia="zh-CN"/>
              </w:rPr>
            </w:pP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E91574" w:rsidRDefault="00E91574" w:rsidP="008C7B3B">
            <w:pPr>
              <w:jc w:val="cente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E91574" w:rsidRDefault="00E91574" w:rsidP="00AC4CB6">
            <w:pPr>
              <w:jc w:val="right"/>
              <w:rPr>
                <w:rFonts w:eastAsia="SimSun"/>
                <w:sz w:val="20"/>
                <w:szCs w:val="20"/>
                <w:lang w:eastAsia="zh-CN"/>
              </w:rPr>
            </w:pPr>
            <w:r>
              <w:rPr>
                <w:rFonts w:eastAsia="SimSun"/>
                <w:sz w:val="20"/>
                <w:szCs w:val="20"/>
                <w:lang w:eastAsia="zh-CN"/>
              </w:rPr>
              <w:t>Total Hours: [</w:t>
            </w:r>
            <w:r w:rsidR="00AC4CB6">
              <w:rPr>
                <w:rFonts w:eastAsia="SimSun"/>
                <w:sz w:val="20"/>
                <w:szCs w:val="20"/>
                <w:lang w:eastAsia="zh-CN"/>
              </w:rPr>
              <w:t>19</w:t>
            </w:r>
            <w:r w:rsidR="00D4184F">
              <w:rPr>
                <w:rFonts w:eastAsia="SimSun"/>
                <w:sz w:val="20"/>
                <w:szCs w:val="20"/>
                <w:lang w:eastAsia="zh-CN"/>
              </w:rPr>
              <w:t xml:space="preserve"> </w:t>
            </w:r>
            <w:r>
              <w:rPr>
                <w:rFonts w:eastAsia="SimSun"/>
                <w:sz w:val="20"/>
                <w:szCs w:val="20"/>
                <w:lang w:eastAsia="zh-CN"/>
              </w:rPr>
              <w:t>hours ]</w:t>
            </w:r>
          </w:p>
        </w:tc>
        <w:tc>
          <w:tcPr>
            <w:tcW w:w="3192"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r>
    </w:tbl>
    <w:p w:rsidR="00E91574" w:rsidRDefault="00E91574" w:rsidP="00E91574">
      <w:pPr>
        <w:rPr>
          <w:rFonts w:eastAsia="SimSun"/>
          <w:lang w:eastAsia="zh-CN"/>
        </w:rPr>
      </w:pPr>
    </w:p>
    <w:p w:rsidR="00E91574" w:rsidRDefault="00E91574" w:rsidP="00E91574">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E91574" w:rsidTr="00E91574">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E91574" w:rsidTr="00E91574">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P-12 Students</w:t>
            </w: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9-12</w:t>
            </w: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E91574" w:rsidRDefault="00E91574" w:rsidP="00552B89">
            <w:pP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D22CE8">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E91574" w:rsidRDefault="00D22CE8">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D22CE8">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E91574" w:rsidRDefault="00D22CE8">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D22CE8" w:rsidP="00D22CE8">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 xml:space="preserve">Eligible for Free/Reduced </w:t>
            </w:r>
            <w:r>
              <w:rPr>
                <w:sz w:val="20"/>
                <w:lang w:eastAsia="zh-CN"/>
              </w:rPr>
              <w:lastRenderedPageBreak/>
              <w:t>Meals</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bl>
    <w:p w:rsidR="00E91574" w:rsidRDefault="00E91574" w:rsidP="00E91574">
      <w:pPr>
        <w:rPr>
          <w:rFonts w:eastAsia="SimSun"/>
          <w:b/>
          <w:sz w:val="28"/>
          <w:szCs w:val="28"/>
          <w:lang w:eastAsia="zh-CN"/>
        </w:rPr>
      </w:pPr>
      <w:r>
        <w:rPr>
          <w:rFonts w:eastAsia="SimSun"/>
          <w:b/>
          <w:sz w:val="28"/>
          <w:szCs w:val="28"/>
          <w:lang w:eastAsia="zh-CN"/>
        </w:rPr>
        <w:lastRenderedPageBreak/>
        <w:t>Part II: Reflection</w:t>
      </w:r>
    </w:p>
    <w:p w:rsidR="00E91574" w:rsidRDefault="00E91574" w:rsidP="00E9157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91574" w:rsidTr="00E91574">
        <w:trPr>
          <w:trHeight w:val="602"/>
          <w:jc w:val="center"/>
        </w:trPr>
        <w:tc>
          <w:tcPr>
            <w:tcW w:w="9713"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b/>
                <w:lang w:eastAsia="zh-CN"/>
              </w:rPr>
            </w:pPr>
          </w:p>
          <w:p w:rsidR="00E91574" w:rsidRDefault="00E91574">
            <w:pPr>
              <w:jc w:val="center"/>
              <w:rPr>
                <w:rFonts w:eastAsia="SimSun"/>
                <w:b/>
                <w:lang w:eastAsia="zh-CN"/>
              </w:rPr>
            </w:pPr>
            <w:r>
              <w:rPr>
                <w:rFonts w:eastAsia="SimSun"/>
                <w:b/>
                <w:lang w:eastAsia="zh-CN"/>
              </w:rPr>
              <w:t>CANDIDATE REFLECTIONS:</w:t>
            </w:r>
          </w:p>
          <w:p w:rsidR="00E91574" w:rsidRDefault="00E91574">
            <w:pPr>
              <w:jc w:val="center"/>
              <w:rPr>
                <w:rFonts w:eastAsia="SimSun"/>
                <w:sz w:val="20"/>
                <w:szCs w:val="20"/>
                <w:lang w:eastAsia="zh-CN"/>
              </w:rPr>
            </w:pPr>
            <w:r>
              <w:rPr>
                <w:rFonts w:eastAsia="SimSun"/>
                <w:sz w:val="20"/>
                <w:szCs w:val="20"/>
                <w:lang w:eastAsia="zh-CN"/>
              </w:rPr>
              <w:t>(Minimum of 3-4 sentences per question)</w:t>
            </w:r>
          </w:p>
          <w:p w:rsidR="00E91574" w:rsidRDefault="00E91574">
            <w:pPr>
              <w:jc w:val="center"/>
              <w:rPr>
                <w:rFonts w:eastAsia="SimSun"/>
                <w:lang w:eastAsia="zh-CN"/>
              </w:rPr>
            </w:pPr>
          </w:p>
        </w:tc>
      </w:tr>
      <w:tr w:rsidR="00E91574" w:rsidTr="00E91574">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E91574" w:rsidRDefault="00E91574">
            <w:pPr>
              <w:rPr>
                <w:rFonts w:eastAsia="SimSun"/>
                <w:b/>
                <w:lang w:eastAsia="zh-CN"/>
              </w:rPr>
            </w:pPr>
            <w:r>
              <w:rPr>
                <w:rFonts w:eastAsia="SimSun"/>
                <w:b/>
                <w:lang w:eastAsia="zh-CN"/>
              </w:rPr>
              <w:t>1. Briefly describe the field experience. What did you learn about technology facilitation and leadership from completing this field experience?</w:t>
            </w:r>
          </w:p>
          <w:p w:rsidR="00E91574" w:rsidRDefault="00AC4CB6" w:rsidP="00AC4CB6">
            <w:pPr>
              <w:rPr>
                <w:rFonts w:eastAsia="SimSun"/>
                <w:b/>
                <w:lang w:eastAsia="zh-CN"/>
              </w:rPr>
            </w:pPr>
            <w:r w:rsidRPr="00D9109A">
              <w:rPr>
                <w:rFonts w:eastAsia="SimSun"/>
                <w:color w:val="4F81BD" w:themeColor="accent1"/>
                <w:lang w:eastAsia="zh-CN"/>
              </w:rPr>
              <w:t xml:space="preserve">For the field experience recorded on this log, I am focusing on the professional development session that I facilitated this summer for teachers at </w:t>
            </w:r>
            <w:proofErr w:type="spellStart"/>
            <w:r w:rsidRPr="00D9109A">
              <w:rPr>
                <w:rFonts w:eastAsia="SimSun"/>
                <w:color w:val="4F81BD" w:themeColor="accent1"/>
                <w:lang w:eastAsia="zh-CN"/>
              </w:rPr>
              <w:t>Hollydale</w:t>
            </w:r>
            <w:proofErr w:type="spellEnd"/>
            <w:r w:rsidRPr="00D9109A">
              <w:rPr>
                <w:rFonts w:eastAsia="SimSun"/>
                <w:color w:val="4F81BD" w:themeColor="accent1"/>
                <w:lang w:eastAsia="zh-CN"/>
              </w:rPr>
              <w:t xml:space="preserve"> Elementary as well as several professors from Kennesaw State University. </w:t>
            </w:r>
            <w:r w:rsidR="00D63A75" w:rsidRPr="00D9109A">
              <w:rPr>
                <w:rFonts w:eastAsia="SimSun"/>
                <w:color w:val="4F81BD" w:themeColor="accent1"/>
                <w:lang w:eastAsia="zh-CN"/>
              </w:rPr>
              <w:t xml:space="preserve"> </w:t>
            </w:r>
            <w:r w:rsidRPr="00D9109A">
              <w:rPr>
                <w:rFonts w:eastAsia="SimSun"/>
                <w:color w:val="4F81BD" w:themeColor="accent1"/>
                <w:lang w:eastAsia="zh-CN"/>
              </w:rPr>
              <w:t xml:space="preserve">The theme of the course was, “It’s More Than a White Board” and it was designed to introduce and familiarize participants with the </w:t>
            </w:r>
            <w:proofErr w:type="spellStart"/>
            <w:r w:rsidRPr="00D9109A">
              <w:rPr>
                <w:rFonts w:eastAsia="SimSun"/>
                <w:color w:val="4F81BD" w:themeColor="accent1"/>
                <w:lang w:eastAsia="zh-CN"/>
              </w:rPr>
              <w:t>ActivInspire</w:t>
            </w:r>
            <w:proofErr w:type="spellEnd"/>
            <w:r w:rsidRPr="00D9109A">
              <w:rPr>
                <w:rFonts w:eastAsia="SimSun"/>
                <w:color w:val="4F81BD" w:themeColor="accent1"/>
                <w:lang w:eastAsia="zh-CN"/>
              </w:rPr>
              <w:t xml:space="preserve"> software (used with Promethean Boards.) This was the </w:t>
            </w:r>
            <w:proofErr w:type="gramStart"/>
            <w:r w:rsidRPr="00D9109A">
              <w:rPr>
                <w:rFonts w:eastAsia="SimSun"/>
                <w:color w:val="4F81BD" w:themeColor="accent1"/>
                <w:lang w:eastAsia="zh-CN"/>
              </w:rPr>
              <w:t>beginners</w:t>
            </w:r>
            <w:proofErr w:type="gramEnd"/>
            <w:r w:rsidRPr="00D9109A">
              <w:rPr>
                <w:rFonts w:eastAsia="SimSun"/>
                <w:color w:val="4F81BD" w:themeColor="accent1"/>
                <w:lang w:eastAsia="zh-CN"/>
              </w:rPr>
              <w:t xml:space="preserve"> class, targeted at teachers with very little experience and/or comfort level with </w:t>
            </w:r>
            <w:proofErr w:type="spellStart"/>
            <w:r w:rsidRPr="00D9109A">
              <w:rPr>
                <w:rFonts w:eastAsia="SimSun"/>
                <w:color w:val="4F81BD" w:themeColor="accent1"/>
                <w:lang w:eastAsia="zh-CN"/>
              </w:rPr>
              <w:t>ActivInspire</w:t>
            </w:r>
            <w:proofErr w:type="spellEnd"/>
            <w:r w:rsidRPr="00D9109A">
              <w:rPr>
                <w:rFonts w:eastAsia="SimSun"/>
                <w:color w:val="4F81BD" w:themeColor="accent1"/>
                <w:lang w:eastAsia="zh-CN"/>
              </w:rPr>
              <w:t xml:space="preserve"> software. The content was taught over the course of 2 classes (the first session was 6 hours and the second session was 3 hours.) We addressed concepts from hooking up the board, locating resources, to basic authoring of flipcharts. This was an incredibly powerful learning experience for me. First, in preparing for this experience, I studied and researched adult learning theories to familiarize myself with how to more effectively teach adults. That learning has become even more powerful throughout this semester in working with my peers. I learned that integrating technology can seem threatening to many people, but that by modeling, guiding, and supporting, you can help others become more confident and comfortable with utilizing these resources. Through this experience, I a</w:t>
            </w:r>
            <w:r w:rsidR="00667568" w:rsidRPr="00D9109A">
              <w:rPr>
                <w:rFonts w:eastAsia="SimSun"/>
                <w:color w:val="4F81BD" w:themeColor="accent1"/>
                <w:lang w:eastAsia="zh-CN"/>
              </w:rPr>
              <w:t xml:space="preserve">lso learned of the importance of follow through and support. Effective technology leaders do not just model how to do something, and then walk away. They facilitate meaningful learning experiences and provide support, encouragement, and coaching long after the initial learning experience. </w:t>
            </w:r>
          </w:p>
        </w:tc>
      </w:tr>
      <w:tr w:rsidR="00E91574" w:rsidTr="00E91574">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E91574" w:rsidRDefault="00E91574">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E91574" w:rsidRPr="00D9109A" w:rsidRDefault="00542B34" w:rsidP="00A60AD1">
            <w:pPr>
              <w:rPr>
                <w:rFonts w:eastAsia="SimSun"/>
                <w:color w:val="4F81BD" w:themeColor="accent1"/>
                <w:lang w:eastAsia="zh-CN"/>
              </w:rPr>
            </w:pPr>
            <w:r w:rsidRPr="00D9109A">
              <w:rPr>
                <w:rFonts w:eastAsia="SimSun"/>
                <w:color w:val="4F81BD" w:themeColor="accent1"/>
                <w:lang w:eastAsia="zh-CN"/>
              </w:rPr>
              <w:t xml:space="preserve">This learning experience </w:t>
            </w:r>
            <w:r w:rsidR="00D9109A">
              <w:rPr>
                <w:rFonts w:eastAsia="SimSun"/>
                <w:color w:val="4F81BD" w:themeColor="accent1"/>
                <w:lang w:eastAsia="zh-CN"/>
              </w:rPr>
              <w:t>definitively</w:t>
            </w:r>
            <w:r w:rsidRPr="00D9109A">
              <w:rPr>
                <w:rFonts w:eastAsia="SimSun"/>
                <w:color w:val="4F81BD" w:themeColor="accent1"/>
                <w:lang w:eastAsia="zh-CN"/>
              </w:rPr>
              <w:t xml:space="preserve"> required a blend of knowledge, skills, and disposition. First, I had to have a deep and vast understanding of the information that I was going to teach. I had a very strong understanding of the </w:t>
            </w:r>
            <w:proofErr w:type="spellStart"/>
            <w:r w:rsidRPr="00D9109A">
              <w:rPr>
                <w:rFonts w:eastAsia="SimSun"/>
                <w:color w:val="4F81BD" w:themeColor="accent1"/>
                <w:lang w:eastAsia="zh-CN"/>
              </w:rPr>
              <w:t>ActivInspire</w:t>
            </w:r>
            <w:proofErr w:type="spellEnd"/>
            <w:r w:rsidRPr="00D9109A">
              <w:rPr>
                <w:rFonts w:eastAsia="SimSun"/>
                <w:color w:val="4F81BD" w:themeColor="accent1"/>
                <w:lang w:eastAsia="zh-CN"/>
              </w:rPr>
              <w:t xml:space="preserve"> software, but continued researching, studying, and experimenting with the software to further increase my knowledge and comfort level and to ensure that I was adequately prepared to share this knowledge. </w:t>
            </w:r>
            <w:r w:rsidR="005D00BC" w:rsidRPr="00D9109A">
              <w:rPr>
                <w:rFonts w:eastAsia="SimSun"/>
                <w:color w:val="4F81BD" w:themeColor="accent1"/>
                <w:lang w:eastAsia="zh-CN"/>
              </w:rPr>
              <w:t xml:space="preserve">I also knew that strategic planning was a vital part of making this an effective learning experience. </w:t>
            </w:r>
            <w:r w:rsidRPr="00D9109A">
              <w:rPr>
                <w:rFonts w:eastAsia="SimSun"/>
                <w:color w:val="4F81BD" w:themeColor="accent1"/>
                <w:lang w:eastAsia="zh-CN"/>
              </w:rPr>
              <w:t xml:space="preserve">The skill set is what I felt least prepared for in this learning experience. While I feel incredibly confident and comfortable with teaching children, I have limited experience with teaching adults. When considering what I needed to be able to do (skills), I decided to research adult learning theories and use that information to design the sessions. I feel that I learned a lot about how </w:t>
            </w:r>
            <w:r w:rsidR="00A60AD1" w:rsidRPr="00D9109A">
              <w:rPr>
                <w:rFonts w:eastAsia="SimSun"/>
                <w:color w:val="4F81BD" w:themeColor="accent1"/>
                <w:lang w:eastAsia="zh-CN"/>
              </w:rPr>
              <w:t>teaching</w:t>
            </w:r>
            <w:r w:rsidRPr="00D9109A">
              <w:rPr>
                <w:rFonts w:eastAsia="SimSun"/>
                <w:color w:val="4F81BD" w:themeColor="accent1"/>
                <w:lang w:eastAsia="zh-CN"/>
              </w:rPr>
              <w:t xml:space="preserve"> adults, which has been beneficial in many course related learning experiences. </w:t>
            </w:r>
            <w:r w:rsidR="005D00BC" w:rsidRPr="00D9109A">
              <w:rPr>
                <w:rFonts w:eastAsia="SimSun"/>
                <w:color w:val="4F81BD" w:themeColor="accent1"/>
                <w:lang w:eastAsia="zh-CN"/>
              </w:rPr>
              <w:t xml:space="preserve">I also knew that I had to be able to effectively communicate and present the information. Through practice and reflections, I became more confident with the presentation component. </w:t>
            </w:r>
            <w:r w:rsidRPr="00D9109A">
              <w:rPr>
                <w:rFonts w:eastAsia="SimSun"/>
                <w:color w:val="4F81BD" w:themeColor="accent1"/>
                <w:lang w:eastAsia="zh-CN"/>
              </w:rPr>
              <w:t xml:space="preserve">Furthermore, </w:t>
            </w:r>
            <w:r w:rsidR="00A60AD1" w:rsidRPr="00D9109A">
              <w:rPr>
                <w:rFonts w:eastAsia="SimSun"/>
                <w:color w:val="4F81BD" w:themeColor="accent1"/>
                <w:lang w:eastAsia="zh-CN"/>
              </w:rPr>
              <w:t xml:space="preserve">in order to get participants to “buy in” to the idea of using the interactive white board as a tool to increase student achievement, I had to present the information with a positive attitude and a true </w:t>
            </w:r>
            <w:r w:rsidR="00A60AD1" w:rsidRPr="00D9109A">
              <w:rPr>
                <w:rFonts w:eastAsia="SimSun"/>
                <w:color w:val="4F81BD" w:themeColor="accent1"/>
                <w:lang w:eastAsia="zh-CN"/>
              </w:rPr>
              <w:lastRenderedPageBreak/>
              <w:t xml:space="preserve">enthusiasm. </w:t>
            </w:r>
            <w:r w:rsidR="00D22CE8" w:rsidRPr="00D9109A">
              <w:rPr>
                <w:rFonts w:eastAsia="SimSun"/>
                <w:color w:val="4F81BD" w:themeColor="accent1"/>
                <w:lang w:eastAsia="zh-CN"/>
              </w:rPr>
              <w:t xml:space="preserve">I had to communicate the vision of what technology integration would look like in our classrooms and within our school. While not everyone is there yet, we definitely took several steps in the right direction. </w:t>
            </w:r>
          </w:p>
          <w:p w:rsidR="00D22CE8" w:rsidRPr="00542B34" w:rsidRDefault="00D22CE8" w:rsidP="00A60AD1">
            <w:pPr>
              <w:rPr>
                <w:rFonts w:eastAsia="SimSun"/>
                <w:lang w:eastAsia="zh-CN"/>
              </w:rPr>
            </w:pPr>
          </w:p>
        </w:tc>
      </w:tr>
      <w:tr w:rsidR="00E91574" w:rsidTr="00E91574">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E91574" w:rsidRDefault="00E91574">
            <w:pPr>
              <w:rPr>
                <w:rFonts w:eastAsia="SimSun"/>
                <w:b/>
                <w:lang w:eastAsia="zh-CN"/>
              </w:rPr>
            </w:pPr>
            <w:r>
              <w:rPr>
                <w:rFonts w:eastAsia="SimSun"/>
                <w:b/>
                <w:lang w:eastAsia="zh-CN"/>
              </w:rPr>
              <w:lastRenderedPageBreak/>
              <w:t>3. Describe how this field experience impacted school improvement, faculty development or student learning at your school. How can the impact be assessed?</w:t>
            </w:r>
          </w:p>
          <w:p w:rsidR="00E91574" w:rsidRPr="00D9109A" w:rsidRDefault="00013E28">
            <w:pPr>
              <w:rPr>
                <w:rFonts w:eastAsia="SimSun"/>
                <w:color w:val="4F81BD" w:themeColor="accent1"/>
                <w:sz w:val="20"/>
                <w:szCs w:val="20"/>
                <w:lang w:eastAsia="zh-CN"/>
              </w:rPr>
            </w:pPr>
            <w:r w:rsidRPr="00D9109A">
              <w:rPr>
                <w:rFonts w:eastAsia="SimSun"/>
                <w:color w:val="4F81BD" w:themeColor="accent1"/>
                <w:lang w:eastAsia="zh-CN"/>
              </w:rPr>
              <w:t xml:space="preserve">The goal of this professional development session was to get teachers more comfortable with and using the interactive white board to enhance student learning. Due to a variety of barriers, many teachers were not using their Promethean Boards as anything more than a screen on which to project an image. By teaching class participants about the basics of </w:t>
            </w:r>
            <w:proofErr w:type="spellStart"/>
            <w:r w:rsidRPr="00D9109A">
              <w:rPr>
                <w:rFonts w:eastAsia="SimSun"/>
                <w:color w:val="4F81BD" w:themeColor="accent1"/>
                <w:lang w:eastAsia="zh-CN"/>
              </w:rPr>
              <w:t>ActivInspire</w:t>
            </w:r>
            <w:proofErr w:type="spellEnd"/>
            <w:r w:rsidRPr="00D9109A">
              <w:rPr>
                <w:rFonts w:eastAsia="SimSun"/>
                <w:color w:val="4F81BD" w:themeColor="accent1"/>
                <w:lang w:eastAsia="zh-CN"/>
              </w:rPr>
              <w:t xml:space="preserve"> and providing them opportunities to practice in a supported environment, all teachers walked away with a greater comfort level with this resource (IWB.) All class evaluations (completed by participants) indicated a significant increase in comfort level with the interactive white board, substantial increase in knowledge related to the software, and a much greater level of motivation to implement the resource. This class provided targeted and relevant professional development to the participating staff. In addition, by helping teachers use this resource, student learning, by default would be impacted. The long term impact could be assessed by evaluating the use of the interactive whiteboard by participants in the class. Further, and more complex data analysis could be done to assess the impact by comparing class participant data (student and teacher variables) to non-participants. </w:t>
            </w:r>
            <w:r w:rsidR="003B1730" w:rsidRPr="00D9109A">
              <w:rPr>
                <w:rFonts w:eastAsia="SimSun"/>
                <w:color w:val="4F81BD" w:themeColor="accent1"/>
                <w:lang w:eastAsia="zh-CN"/>
              </w:rPr>
              <w:t xml:space="preserve"> </w:t>
            </w:r>
          </w:p>
          <w:p w:rsidR="00E91574" w:rsidRDefault="00E91574">
            <w:pPr>
              <w:rPr>
                <w:rFonts w:eastAsia="SimSun"/>
                <w:sz w:val="20"/>
                <w:szCs w:val="20"/>
                <w:lang w:eastAsia="zh-CN"/>
              </w:rPr>
            </w:pPr>
          </w:p>
        </w:tc>
      </w:tr>
    </w:tbl>
    <w:p w:rsidR="00811370" w:rsidRDefault="00811370"/>
    <w:sectPr w:rsidR="0081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4"/>
    <w:rsid w:val="00005BD1"/>
    <w:rsid w:val="00013E28"/>
    <w:rsid w:val="00025A09"/>
    <w:rsid w:val="000526B8"/>
    <w:rsid w:val="000627B9"/>
    <w:rsid w:val="00092C57"/>
    <w:rsid w:val="000A1091"/>
    <w:rsid w:val="000C352B"/>
    <w:rsid w:val="000C4A7A"/>
    <w:rsid w:val="000D4BAF"/>
    <w:rsid w:val="000E67DA"/>
    <w:rsid w:val="00103E4F"/>
    <w:rsid w:val="00106660"/>
    <w:rsid w:val="00133A49"/>
    <w:rsid w:val="00152A5A"/>
    <w:rsid w:val="001A2A68"/>
    <w:rsid w:val="001D03C9"/>
    <w:rsid w:val="001D61AE"/>
    <w:rsid w:val="001F312D"/>
    <w:rsid w:val="00222E50"/>
    <w:rsid w:val="002249A8"/>
    <w:rsid w:val="00243861"/>
    <w:rsid w:val="00244556"/>
    <w:rsid w:val="0025350F"/>
    <w:rsid w:val="002F58A8"/>
    <w:rsid w:val="00315858"/>
    <w:rsid w:val="00320864"/>
    <w:rsid w:val="00331DDA"/>
    <w:rsid w:val="00336D3D"/>
    <w:rsid w:val="003A0696"/>
    <w:rsid w:val="003B1730"/>
    <w:rsid w:val="003C48B6"/>
    <w:rsid w:val="003D4D78"/>
    <w:rsid w:val="00417061"/>
    <w:rsid w:val="00432C0F"/>
    <w:rsid w:val="00454FB8"/>
    <w:rsid w:val="00477CED"/>
    <w:rsid w:val="004A6A0C"/>
    <w:rsid w:val="004F7718"/>
    <w:rsid w:val="0051613E"/>
    <w:rsid w:val="0051661F"/>
    <w:rsid w:val="00542B34"/>
    <w:rsid w:val="00543C20"/>
    <w:rsid w:val="00552B89"/>
    <w:rsid w:val="0057796F"/>
    <w:rsid w:val="005D00BC"/>
    <w:rsid w:val="005E0986"/>
    <w:rsid w:val="005E1AB7"/>
    <w:rsid w:val="006030D2"/>
    <w:rsid w:val="00615CF1"/>
    <w:rsid w:val="006475BB"/>
    <w:rsid w:val="006609CD"/>
    <w:rsid w:val="006611E5"/>
    <w:rsid w:val="00667568"/>
    <w:rsid w:val="00667B78"/>
    <w:rsid w:val="00677103"/>
    <w:rsid w:val="006948AF"/>
    <w:rsid w:val="00694F10"/>
    <w:rsid w:val="006964F4"/>
    <w:rsid w:val="006A0563"/>
    <w:rsid w:val="006C7DD3"/>
    <w:rsid w:val="006E0EB2"/>
    <w:rsid w:val="00717C06"/>
    <w:rsid w:val="00720831"/>
    <w:rsid w:val="007264D5"/>
    <w:rsid w:val="00726982"/>
    <w:rsid w:val="00732539"/>
    <w:rsid w:val="007325DB"/>
    <w:rsid w:val="00732ABD"/>
    <w:rsid w:val="00746D77"/>
    <w:rsid w:val="007515F3"/>
    <w:rsid w:val="00772327"/>
    <w:rsid w:val="00777AEF"/>
    <w:rsid w:val="0078141C"/>
    <w:rsid w:val="00786722"/>
    <w:rsid w:val="0078791A"/>
    <w:rsid w:val="007B79BF"/>
    <w:rsid w:val="007D613A"/>
    <w:rsid w:val="007E3211"/>
    <w:rsid w:val="007E56CC"/>
    <w:rsid w:val="00802FA0"/>
    <w:rsid w:val="00811370"/>
    <w:rsid w:val="00854ABA"/>
    <w:rsid w:val="008646CE"/>
    <w:rsid w:val="00872F3D"/>
    <w:rsid w:val="00890B90"/>
    <w:rsid w:val="00897812"/>
    <w:rsid w:val="008A6C49"/>
    <w:rsid w:val="008C2C39"/>
    <w:rsid w:val="008C6D75"/>
    <w:rsid w:val="008C7B3B"/>
    <w:rsid w:val="008D6D19"/>
    <w:rsid w:val="008E3765"/>
    <w:rsid w:val="008F4E64"/>
    <w:rsid w:val="008F6D99"/>
    <w:rsid w:val="00921C57"/>
    <w:rsid w:val="00922463"/>
    <w:rsid w:val="009441A8"/>
    <w:rsid w:val="00950957"/>
    <w:rsid w:val="00954CE1"/>
    <w:rsid w:val="00970016"/>
    <w:rsid w:val="009A6BE3"/>
    <w:rsid w:val="009B05B5"/>
    <w:rsid w:val="009C1683"/>
    <w:rsid w:val="009F53EC"/>
    <w:rsid w:val="009F6A88"/>
    <w:rsid w:val="00A01B4C"/>
    <w:rsid w:val="00A07CB5"/>
    <w:rsid w:val="00A172D5"/>
    <w:rsid w:val="00A35DD5"/>
    <w:rsid w:val="00A40861"/>
    <w:rsid w:val="00A60AD1"/>
    <w:rsid w:val="00A748E1"/>
    <w:rsid w:val="00AC4CB6"/>
    <w:rsid w:val="00AE54D0"/>
    <w:rsid w:val="00B24C7B"/>
    <w:rsid w:val="00B6108E"/>
    <w:rsid w:val="00B92171"/>
    <w:rsid w:val="00BA2214"/>
    <w:rsid w:val="00BA7D1C"/>
    <w:rsid w:val="00C076F9"/>
    <w:rsid w:val="00C312E9"/>
    <w:rsid w:val="00C4050B"/>
    <w:rsid w:val="00C50D7B"/>
    <w:rsid w:val="00C517E5"/>
    <w:rsid w:val="00C64077"/>
    <w:rsid w:val="00C914E0"/>
    <w:rsid w:val="00C91E35"/>
    <w:rsid w:val="00CD1BE0"/>
    <w:rsid w:val="00CF4333"/>
    <w:rsid w:val="00CF5A95"/>
    <w:rsid w:val="00D02A86"/>
    <w:rsid w:val="00D051F6"/>
    <w:rsid w:val="00D17AD5"/>
    <w:rsid w:val="00D22CE8"/>
    <w:rsid w:val="00D365DF"/>
    <w:rsid w:val="00D4184F"/>
    <w:rsid w:val="00D63A75"/>
    <w:rsid w:val="00D7399D"/>
    <w:rsid w:val="00D9109A"/>
    <w:rsid w:val="00DD10C4"/>
    <w:rsid w:val="00E0580E"/>
    <w:rsid w:val="00E34AE0"/>
    <w:rsid w:val="00E60782"/>
    <w:rsid w:val="00E7461A"/>
    <w:rsid w:val="00E91574"/>
    <w:rsid w:val="00EA5557"/>
    <w:rsid w:val="00ED5EB8"/>
    <w:rsid w:val="00ED780D"/>
    <w:rsid w:val="00F23C2F"/>
    <w:rsid w:val="00F73121"/>
    <w:rsid w:val="00F81C46"/>
    <w:rsid w:val="00F86F86"/>
    <w:rsid w:val="00FA0AB0"/>
    <w:rsid w:val="00FB6454"/>
    <w:rsid w:val="00FB67F1"/>
    <w:rsid w:val="00FF2C2D"/>
    <w:rsid w:val="00FF4105"/>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74"/>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74"/>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32</cp:revision>
  <dcterms:created xsi:type="dcterms:W3CDTF">2011-11-28T21:38:00Z</dcterms:created>
  <dcterms:modified xsi:type="dcterms:W3CDTF">2011-12-13T01:30:00Z</dcterms:modified>
</cp:coreProperties>
</file>