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94" w:rsidRPr="00EB44D1" w:rsidRDefault="000A7994" w:rsidP="000A7994">
      <w:pPr>
        <w:spacing w:after="0" w:line="240" w:lineRule="auto"/>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Title of Project</w:t>
      </w:r>
      <w:r w:rsidRPr="00EB44D1">
        <w:rPr>
          <w:rFonts w:ascii="Times New Roman" w:eastAsia="Times New Roman" w:hAnsi="Times New Roman" w:cs="Times New Roman"/>
          <w:sz w:val="24"/>
          <w:szCs w:val="24"/>
        </w:rPr>
        <w:t>: Destination: Georgia!</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Subject(s)</w:t>
      </w:r>
      <w:r w:rsidRPr="00EB44D1">
        <w:rPr>
          <w:rFonts w:ascii="Times New Roman" w:eastAsia="Times New Roman" w:hAnsi="Times New Roman" w:cs="Times New Roman"/>
          <w:sz w:val="24"/>
          <w:szCs w:val="24"/>
        </w:rPr>
        <w:t xml:space="preserve">: Math, Reading, Writing, Social Studies, </w:t>
      </w:r>
      <w:proofErr w:type="gramStart"/>
      <w:r w:rsidRPr="00EB44D1">
        <w:rPr>
          <w:rFonts w:ascii="Times New Roman" w:eastAsia="Times New Roman" w:hAnsi="Times New Roman" w:cs="Times New Roman"/>
          <w:sz w:val="24"/>
          <w:szCs w:val="24"/>
        </w:rPr>
        <w:t>Technology</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Grade</w:t>
      </w:r>
      <w:proofErr w:type="gramEnd"/>
      <w:r w:rsidRPr="00EB44D1">
        <w:rPr>
          <w:rFonts w:ascii="Times New Roman" w:eastAsia="Times New Roman" w:hAnsi="Times New Roman" w:cs="Times New Roman"/>
          <w:sz w:val="24"/>
          <w:szCs w:val="24"/>
          <w:u w:val="single"/>
        </w:rPr>
        <w:t xml:space="preserve"> Level(s)</w:t>
      </w:r>
      <w:r w:rsidRPr="00EB44D1">
        <w:rPr>
          <w:rFonts w:ascii="Times New Roman" w:eastAsia="Times New Roman" w:hAnsi="Times New Roman" w:cs="Times New Roman"/>
          <w:sz w:val="24"/>
          <w:szCs w:val="24"/>
        </w:rPr>
        <w:t>:2nd and 3rd</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Abstract</w:t>
      </w:r>
      <w:r w:rsidRPr="00EB44D1">
        <w:rPr>
          <w:rFonts w:ascii="Times New Roman" w:eastAsia="Times New Roman" w:hAnsi="Times New Roman" w:cs="Times New Roman"/>
          <w:sz w:val="24"/>
          <w:szCs w:val="24"/>
        </w:rPr>
        <w:t xml:space="preserve">: Students will work in small groups to create and plan a theoretical, educational field trip for their class to take.  Students will take on the role of a teacher or administrator as they research and select a historical destination, travel, lodging, and food expenses necessary to facilitate the field trip.  Groups will create a presentation of their proposed field trip destination as well as the amount of funding that would be necessary. Ultimately, students will deliver their field trip presentations to the principal in an attempt to persuade the principal to provide funding for the trip. </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Learner Description/Environment</w:t>
      </w:r>
      <w:r w:rsidRPr="00EB44D1">
        <w:rPr>
          <w:rFonts w:ascii="Times New Roman" w:eastAsia="Times New Roman" w:hAnsi="Times New Roman" w:cs="Times New Roman"/>
          <w:sz w:val="24"/>
          <w:szCs w:val="24"/>
        </w:rPr>
        <w:t xml:space="preserve">: </w:t>
      </w:r>
      <w:r w:rsidRPr="00EB44D1">
        <w:rPr>
          <w:rFonts w:ascii="Times New Roman" w:eastAsia="Times New Roman" w:hAnsi="Times New Roman" w:cs="Times New Roman"/>
          <w:sz w:val="24"/>
          <w:szCs w:val="24"/>
        </w:rPr>
        <w:br/>
        <w:t xml:space="preserve">This project will take place in the regular education classroom during the language arts, math, and social studies blocks in 2nd and 3rd grades. The students will be supported by the regular education teacher as well as support staff in the classroom (special education and ESOL). Some segments will take place in the computer lab and will be supported by the computer lab teacher. Differentiation will </w:t>
      </w:r>
      <w:proofErr w:type="gramStart"/>
      <w:r w:rsidRPr="00EB44D1">
        <w:rPr>
          <w:rFonts w:ascii="Times New Roman" w:eastAsia="Times New Roman" w:hAnsi="Times New Roman" w:cs="Times New Roman"/>
          <w:sz w:val="24"/>
          <w:szCs w:val="24"/>
        </w:rPr>
        <w:t>occur</w:t>
      </w:r>
      <w:proofErr w:type="gramEnd"/>
      <w:r w:rsidRPr="00EB44D1">
        <w:rPr>
          <w:rFonts w:ascii="Times New Roman" w:eastAsia="Times New Roman" w:hAnsi="Times New Roman" w:cs="Times New Roman"/>
          <w:sz w:val="24"/>
          <w:szCs w:val="24"/>
        </w:rPr>
        <w:t xml:space="preserve"> based </w:t>
      </w:r>
      <w:proofErr w:type="spellStart"/>
      <w:r w:rsidRPr="00EB44D1">
        <w:rPr>
          <w:rFonts w:ascii="Times New Roman" w:eastAsia="Times New Roman" w:hAnsi="Times New Roman" w:cs="Times New Roman"/>
          <w:sz w:val="24"/>
          <w:szCs w:val="24"/>
        </w:rPr>
        <w:t>o</w:t>
      </w:r>
      <w:proofErr w:type="spellEnd"/>
      <w:r w:rsidRPr="00EB44D1">
        <w:rPr>
          <w:rFonts w:ascii="Times New Roman" w:eastAsia="Times New Roman" w:hAnsi="Times New Roman" w:cs="Times New Roman"/>
          <w:sz w:val="24"/>
          <w:szCs w:val="24"/>
        </w:rPr>
        <w:t xml:space="preserve"> student needs.</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Time Frame</w:t>
      </w:r>
      <w:r w:rsidRPr="00EB44D1">
        <w:rPr>
          <w:rFonts w:ascii="Times New Roman" w:eastAsia="Times New Roman" w:hAnsi="Times New Roman" w:cs="Times New Roman"/>
          <w:sz w:val="24"/>
          <w:szCs w:val="24"/>
        </w:rPr>
        <w:t>:  </w:t>
      </w:r>
      <w:r w:rsidRPr="00EB44D1">
        <w:rPr>
          <w:rFonts w:ascii="Times New Roman" w:eastAsia="Times New Roman" w:hAnsi="Times New Roman" w:cs="Times New Roman"/>
          <w:sz w:val="24"/>
          <w:szCs w:val="24"/>
        </w:rPr>
        <w:br/>
        <w:t>2 weeks, 30 min to an hour a day</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Learner Performances</w:t>
      </w:r>
      <w:r w:rsidRPr="00EB44D1">
        <w:rPr>
          <w:rFonts w:ascii="Times New Roman" w:eastAsia="Times New Roman" w:hAnsi="Times New Roman" w:cs="Times New Roman"/>
          <w:sz w:val="24"/>
          <w:szCs w:val="24"/>
        </w:rPr>
        <w:t xml:space="preserve">: </w:t>
      </w:r>
    </w:p>
    <w:p w:rsidR="000A7994" w:rsidRPr="00EB44D1" w:rsidRDefault="000A7994" w:rsidP="000A7994">
      <w:pPr>
        <w:numPr>
          <w:ilvl w:val="0"/>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Students will work in collaborative groups to plan a field trip to a historical destination. In planning for this field trip, the students will:</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Select a historical location for the field trip based on the Social Studies content previously introduced.</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 xml:space="preserve">Research expenses associated with the field trip and research potential activities and learning experiences at the historical destination. </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Determine the potential cost of the field trip based on the expenses incurred (transportation, lodging, meals, etc.)</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Develop a schedule or itinerary for the field trip, including daily activities, tours, and exploration.</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 xml:space="preserve">Develop and present a persuasive presentation with the school administrators as the target audience. </w:t>
      </w:r>
    </w:p>
    <w:p w:rsidR="000A7994" w:rsidRPr="00EB44D1" w:rsidRDefault="000A7994" w:rsidP="000A7994">
      <w:pPr>
        <w:numPr>
          <w:ilvl w:val="1"/>
          <w:numId w:val="1"/>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 xml:space="preserve">Use a variety of technology based resources for research and project development. </w:t>
      </w:r>
    </w:p>
    <w:p w:rsidR="00EB44D1" w:rsidRDefault="000A7994" w:rsidP="000A7994">
      <w:pPr>
        <w:spacing w:after="0" w:line="240" w:lineRule="auto"/>
        <w:rPr>
          <w:rFonts w:ascii="Times New Roman" w:eastAsia="Times New Roman" w:hAnsi="Times New Roman" w:cs="Times New Roman"/>
          <w:sz w:val="24"/>
          <w:szCs w:val="24"/>
          <w:u w:val="single"/>
        </w:rPr>
      </w:pP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 xml:space="preserve">Booms Levels: Remember, Understand, Apply, Analyze, and Create </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p>
    <w:p w:rsidR="000A7994" w:rsidRPr="00EB44D1" w:rsidRDefault="000A7994" w:rsidP="000A7994">
      <w:pPr>
        <w:spacing w:after="0" w:line="240" w:lineRule="auto"/>
        <w:rPr>
          <w:rFonts w:ascii="Times New Roman" w:eastAsia="Times New Roman" w:hAnsi="Times New Roman" w:cs="Times New Roman"/>
          <w:sz w:val="24"/>
          <w:szCs w:val="24"/>
        </w:rPr>
      </w:pPr>
      <w:bookmarkStart w:id="0" w:name="_GoBack"/>
      <w:bookmarkEnd w:id="0"/>
      <w:r w:rsidRPr="00EB44D1">
        <w:rPr>
          <w:rFonts w:ascii="Times New Roman" w:eastAsia="Times New Roman" w:hAnsi="Times New Roman" w:cs="Times New Roman"/>
          <w:sz w:val="24"/>
          <w:szCs w:val="24"/>
          <w:u w:val="single"/>
        </w:rPr>
        <w:lastRenderedPageBreak/>
        <w:t>The “</w:t>
      </w:r>
      <w:r w:rsidR="00EB44D1">
        <w:rPr>
          <w:rFonts w:ascii="Times New Roman" w:eastAsia="Times New Roman" w:hAnsi="Times New Roman" w:cs="Times New Roman"/>
          <w:sz w:val="24"/>
          <w:szCs w:val="24"/>
          <w:u w:val="single"/>
        </w:rPr>
        <w:t>H</w:t>
      </w:r>
      <w:r w:rsidRPr="00EB44D1">
        <w:rPr>
          <w:rFonts w:ascii="Times New Roman" w:eastAsia="Times New Roman" w:hAnsi="Times New Roman" w:cs="Times New Roman"/>
          <w:sz w:val="24"/>
          <w:szCs w:val="24"/>
          <w:u w:val="single"/>
        </w:rPr>
        <w:t>ook” or Introduction</w:t>
      </w:r>
      <w:proofErr w:type="gramStart"/>
      <w:r w:rsidRPr="00EB44D1">
        <w:rPr>
          <w:rFonts w:ascii="Times New Roman" w:eastAsia="Times New Roman" w:hAnsi="Times New Roman" w:cs="Times New Roman"/>
          <w:sz w:val="24"/>
          <w:szCs w:val="24"/>
        </w:rPr>
        <w:t>:</w:t>
      </w:r>
      <w:proofErr w:type="gramEnd"/>
      <w:r w:rsidRPr="00EB44D1">
        <w:rPr>
          <w:rFonts w:ascii="Times New Roman" w:eastAsia="Times New Roman" w:hAnsi="Times New Roman" w:cs="Times New Roman"/>
          <w:sz w:val="24"/>
          <w:szCs w:val="24"/>
        </w:rPr>
        <w:br/>
        <w:t xml:space="preserve">To engage students in this learning experience, a travel agent (from local community) will come in and introduce the task to students. The travel agent will introduce their job and solicit student assistance in planning a field trip. Travel agent will task students to plan an exciting field trip to take and will explain some of the components of planning a field trip. Students will be given the opportunity to discuss an ideal field trip location </w:t>
      </w:r>
      <w:proofErr w:type="gramStart"/>
      <w:r w:rsidRPr="00EB44D1">
        <w:rPr>
          <w:rFonts w:ascii="Times New Roman" w:eastAsia="Times New Roman" w:hAnsi="Times New Roman" w:cs="Times New Roman"/>
          <w:sz w:val="24"/>
          <w:szCs w:val="24"/>
        </w:rPr>
        <w:t>with  “</w:t>
      </w:r>
      <w:proofErr w:type="gramEnd"/>
      <w:r w:rsidRPr="00EB44D1">
        <w:rPr>
          <w:rFonts w:ascii="Times New Roman" w:eastAsia="Times New Roman" w:hAnsi="Times New Roman" w:cs="Times New Roman"/>
          <w:sz w:val="24"/>
          <w:szCs w:val="24"/>
        </w:rPr>
        <w:t xml:space="preserve">whisper buddy.” Then, an administrator (principal or assistant principal) will come in </w:t>
      </w:r>
      <w:proofErr w:type="gramStart"/>
      <w:r w:rsidRPr="00EB44D1">
        <w:rPr>
          <w:rFonts w:ascii="Times New Roman" w:eastAsia="Times New Roman" w:hAnsi="Times New Roman" w:cs="Times New Roman"/>
          <w:sz w:val="24"/>
          <w:szCs w:val="24"/>
        </w:rPr>
        <w:t>an</w:t>
      </w:r>
      <w:proofErr w:type="gramEnd"/>
      <w:r w:rsidRPr="00EB44D1">
        <w:rPr>
          <w:rFonts w:ascii="Times New Roman" w:eastAsia="Times New Roman" w:hAnsi="Times New Roman" w:cs="Times New Roman"/>
          <w:sz w:val="24"/>
          <w:szCs w:val="24"/>
        </w:rPr>
        <w:t xml:space="preserve"> profess their excitement that students will be planning a field trip. The administrator will introduce the logistical aspects of planning a field trip (travel expenses, alignment with content learning, etc.) The administrator will reinforce components of the assignment and will challenge students to work together to accomplish the task. </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Process</w:t>
      </w:r>
      <w:proofErr w:type="gramStart"/>
      <w:r w:rsidRPr="00EB44D1">
        <w:rPr>
          <w:rFonts w:ascii="Times New Roman" w:eastAsia="Times New Roman" w:hAnsi="Times New Roman" w:cs="Times New Roman"/>
          <w:sz w:val="24"/>
          <w:szCs w:val="24"/>
          <w:u w:val="single"/>
        </w:rPr>
        <w:t>:</w:t>
      </w:r>
      <w:proofErr w:type="gramEnd"/>
      <w:r w:rsidRPr="00EB44D1">
        <w:rPr>
          <w:rFonts w:ascii="Times New Roman" w:eastAsia="Times New Roman" w:hAnsi="Times New Roman" w:cs="Times New Roman"/>
          <w:sz w:val="24"/>
          <w:szCs w:val="24"/>
        </w:rPr>
        <w:br/>
        <w:t xml:space="preserve">Day One: This lesson will begin with a Hook (see above.) The task and ensuing project will be introduced by a travel agent, local school administrator, and the classroom teacher(s) involved. </w:t>
      </w:r>
      <w:r w:rsidRPr="00EB44D1">
        <w:rPr>
          <w:rFonts w:ascii="Times New Roman" w:eastAsia="Times New Roman" w:hAnsi="Times New Roman" w:cs="Times New Roman"/>
          <w:sz w:val="24"/>
          <w:szCs w:val="24"/>
        </w:rPr>
        <w:br/>
        <w:t>Day Two-Six: Students will work in collaborative groups daily to research historical places and travel expenses.  Teacher will serve as a facilitator checking in with groups daily to help guide student work.  </w:t>
      </w:r>
      <w:r w:rsidRPr="00EB44D1">
        <w:rPr>
          <w:rFonts w:ascii="Times New Roman" w:eastAsia="Times New Roman" w:hAnsi="Times New Roman" w:cs="Times New Roman"/>
          <w:sz w:val="24"/>
          <w:szCs w:val="24"/>
        </w:rPr>
        <w:br/>
        <w:t>Day Six-Eight: Students will prepare their final presentation, compiling all information researched.  Teacher will assist with the technology components</w:t>
      </w:r>
      <w:r w:rsidRPr="00EB44D1">
        <w:rPr>
          <w:rFonts w:ascii="Times New Roman" w:eastAsia="Times New Roman" w:hAnsi="Times New Roman" w:cs="Times New Roman"/>
          <w:sz w:val="24"/>
          <w:szCs w:val="24"/>
        </w:rPr>
        <w:br/>
        <w:t>Day Nine: Students will present their trips to their classmates, teacher, and principal.  </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Product</w:t>
      </w:r>
      <w:proofErr w:type="gramStart"/>
      <w:r w:rsidRPr="00EB44D1">
        <w:rPr>
          <w:rFonts w:ascii="Times New Roman" w:eastAsia="Times New Roman" w:hAnsi="Times New Roman" w:cs="Times New Roman"/>
          <w:sz w:val="24"/>
          <w:szCs w:val="24"/>
        </w:rPr>
        <w:t>:</w:t>
      </w:r>
      <w:proofErr w:type="gramEnd"/>
      <w:r w:rsidRPr="00EB44D1">
        <w:rPr>
          <w:rFonts w:ascii="Times New Roman" w:eastAsia="Times New Roman" w:hAnsi="Times New Roman" w:cs="Times New Roman"/>
          <w:sz w:val="24"/>
          <w:szCs w:val="24"/>
        </w:rPr>
        <w:br/>
        <w:t xml:space="preserve">The students will keep a journal throughout their experience where the teacher can assess their understanding of math concepts along the way. The final product should include a Narrated PowerPoint Presentation or </w:t>
      </w:r>
      <w:proofErr w:type="spellStart"/>
      <w:r w:rsidRPr="00EB44D1">
        <w:rPr>
          <w:rFonts w:ascii="Times New Roman" w:eastAsia="Times New Roman" w:hAnsi="Times New Roman" w:cs="Times New Roman"/>
          <w:sz w:val="24"/>
          <w:szCs w:val="24"/>
        </w:rPr>
        <w:t>Photostory</w:t>
      </w:r>
      <w:proofErr w:type="spellEnd"/>
      <w:r w:rsidRPr="00EB44D1">
        <w:rPr>
          <w:rFonts w:ascii="Times New Roman" w:eastAsia="Times New Roman" w:hAnsi="Times New Roman" w:cs="Times New Roman"/>
          <w:sz w:val="24"/>
          <w:szCs w:val="24"/>
        </w:rPr>
        <w:t xml:space="preserve"> that will be used to inform others of the research they have done and the trip they have created. The product will include the desired destination as well as an itinerary for the trip and the students’ reasons behind wanting to travel there. An Excel spreadsheet outlining the budget will also be included. Products will be assessed with rubrics.</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Technology Resources/Management</w:t>
      </w:r>
      <w:proofErr w:type="gramStart"/>
      <w:r w:rsidRPr="00EB44D1">
        <w:rPr>
          <w:rFonts w:ascii="Times New Roman" w:eastAsia="Times New Roman" w:hAnsi="Times New Roman" w:cs="Times New Roman"/>
          <w:sz w:val="24"/>
          <w:szCs w:val="24"/>
          <w:u w:val="single"/>
        </w:rPr>
        <w:t>:</w:t>
      </w:r>
      <w:proofErr w:type="gramEnd"/>
      <w:r w:rsidRPr="00EB44D1">
        <w:rPr>
          <w:rFonts w:ascii="Times New Roman" w:eastAsia="Times New Roman" w:hAnsi="Times New Roman" w:cs="Times New Roman"/>
          <w:sz w:val="24"/>
          <w:szCs w:val="24"/>
        </w:rPr>
        <w:br/>
        <w:t>Students will select a location in Georgia with historical significance that they want to visit and will use approved Internet sites to research. They will use Excel to create spreadsheets with budgets and finances that pertain to the trip. Once the information is collected, students will use presentation software to compile their information and create a persuasive presentation to be shown to the principal.</w:t>
      </w:r>
      <w:r w:rsidRPr="00EB44D1">
        <w:rPr>
          <w:rFonts w:ascii="Times New Roman" w:eastAsia="Times New Roman" w:hAnsi="Times New Roman" w:cs="Times New Roman"/>
          <w:sz w:val="24"/>
          <w:szCs w:val="24"/>
        </w:rPr>
        <w:br/>
        <w:t>A travel agent will come to the school as a guest speaker before the start of this project in order to inform the student of what needs to be considered when planning a trip.</w:t>
      </w:r>
      <w:r w:rsidRPr="00EB44D1">
        <w:rPr>
          <w:rFonts w:ascii="Times New Roman" w:eastAsia="Times New Roman" w:hAnsi="Times New Roman" w:cs="Times New Roman"/>
          <w:sz w:val="24"/>
          <w:szCs w:val="24"/>
        </w:rPr>
        <w:br/>
        <w:t>Third graders will be assigned as “buddies” to second graders. They will serve as mentors and guides throughout the project. The computer lab teacher will assist the classes with technology.</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Student Skill Development</w:t>
      </w:r>
      <w:proofErr w:type="gramStart"/>
      <w:r w:rsidRPr="00EB44D1">
        <w:rPr>
          <w:rFonts w:ascii="Times New Roman" w:eastAsia="Times New Roman" w:hAnsi="Times New Roman" w:cs="Times New Roman"/>
          <w:sz w:val="24"/>
          <w:szCs w:val="24"/>
          <w:u w:val="single"/>
        </w:rPr>
        <w:t>:</w:t>
      </w:r>
      <w:proofErr w:type="gramEnd"/>
      <w:r w:rsidRPr="00EB44D1">
        <w:rPr>
          <w:rFonts w:ascii="Times New Roman" w:eastAsia="Times New Roman" w:hAnsi="Times New Roman" w:cs="Times New Roman"/>
          <w:sz w:val="24"/>
          <w:szCs w:val="24"/>
        </w:rPr>
        <w:br/>
        <w:t>Students are using technology to gather and evaluate information, construct knowledge, problem solving, decision making and critical thinking. Students will create original knowledge to demonstrate thinking. Students will need to know how to research information, add money, write clearly and effectively, work collaboratively and cooperatively.</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lastRenderedPageBreak/>
        <w:br/>
      </w:r>
      <w:r w:rsidRPr="00EB44D1">
        <w:rPr>
          <w:rFonts w:ascii="Times New Roman" w:eastAsia="Times New Roman" w:hAnsi="Times New Roman" w:cs="Times New Roman"/>
          <w:sz w:val="24"/>
          <w:szCs w:val="24"/>
          <w:u w:val="single"/>
        </w:rPr>
        <w:t>Adaptations for Special Needs</w:t>
      </w:r>
      <w:proofErr w:type="gramStart"/>
      <w:r w:rsidRPr="00EB44D1">
        <w:rPr>
          <w:rFonts w:ascii="Times New Roman" w:eastAsia="Times New Roman" w:hAnsi="Times New Roman" w:cs="Times New Roman"/>
          <w:sz w:val="24"/>
          <w:szCs w:val="24"/>
          <w:u w:val="single"/>
        </w:rPr>
        <w:t>:</w:t>
      </w:r>
      <w:proofErr w:type="gramEnd"/>
      <w:r w:rsidRPr="00EB44D1">
        <w:rPr>
          <w:rFonts w:ascii="Times New Roman" w:eastAsia="Times New Roman" w:hAnsi="Times New Roman" w:cs="Times New Roman"/>
          <w:sz w:val="24"/>
          <w:szCs w:val="24"/>
        </w:rPr>
        <w:br/>
        <w:t xml:space="preserve">Special accommodations and adaptations would be provided for students on an as needed basis, based on specific modifications outlined in the Individualized Education Plan. General Adaptations include: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Limited Sight:</w:t>
      </w:r>
      <w:r w:rsidRPr="00EB44D1">
        <w:rPr>
          <w:rFonts w:ascii="Times New Roman" w:eastAsia="Times New Roman" w:hAnsi="Times New Roman" w:cs="Times New Roman"/>
          <w:sz w:val="24"/>
          <w:szCs w:val="24"/>
        </w:rPr>
        <w:t xml:space="preserve"> Enlarged and enhanced (black to white) text for printed material. Selective Seating during directions, modeling, and other parts of the project in which visual representations are utilized. (Translation to Braille available if needed.)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Hearing Impairment:</w:t>
      </w:r>
      <w:r w:rsidRPr="00EB44D1">
        <w:rPr>
          <w:rFonts w:ascii="Times New Roman" w:eastAsia="Times New Roman" w:hAnsi="Times New Roman" w:cs="Times New Roman"/>
          <w:sz w:val="24"/>
          <w:szCs w:val="24"/>
        </w:rPr>
        <w:t xml:space="preserve"> All information presented orally will also be provided in writing. Selective seating during directions, modeling, and other time when information is repeated orally.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Mobility</w:t>
      </w:r>
      <w:r w:rsidRPr="00EB44D1">
        <w:rPr>
          <w:rFonts w:ascii="Times New Roman" w:eastAsia="Times New Roman" w:hAnsi="Times New Roman" w:cs="Times New Roman"/>
          <w:sz w:val="24"/>
          <w:szCs w:val="24"/>
        </w:rPr>
        <w:t xml:space="preserve">: Physical environment will be arranged in a way that allows for flexible movement of any time of assistive mobility device (wide pathways that are clear of obstacles.) Selective seating will be arranged based on the needs of the individual student.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Learning Disabled</w:t>
      </w:r>
      <w:r w:rsidRPr="00EB44D1">
        <w:rPr>
          <w:rFonts w:ascii="Times New Roman" w:eastAsia="Times New Roman" w:hAnsi="Times New Roman" w:cs="Times New Roman"/>
          <w:sz w:val="24"/>
          <w:szCs w:val="24"/>
        </w:rPr>
        <w:t xml:space="preserve">: Task will be broken down into smaller components with specific checklists provided for each component to assist students in meeting all the requirements. Directions and expectations will be reviewed frequently in smaller groups. Students will be allowed frequently monitored breaks (Press and Release Strategy.) Students will be selectively grouped with other students that will assist and support in the learning process.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Gifted:</w:t>
      </w:r>
      <w:r w:rsidRPr="00EB44D1">
        <w:rPr>
          <w:rFonts w:ascii="Times New Roman" w:eastAsia="Times New Roman" w:hAnsi="Times New Roman" w:cs="Times New Roman"/>
          <w:sz w:val="24"/>
          <w:szCs w:val="24"/>
        </w:rPr>
        <w:t xml:space="preserve"> To further increase the rigor of this task, students will be given specific conditions and restrictions under which they can plan the field trip. Additionally, “Road Blocks” or other obstacles will be introduced at various points in the field trip development. These will require students to solve a variety of real-life problems related to planning a field trip before moving forward in their planning process. </w:t>
      </w:r>
    </w:p>
    <w:p w:rsidR="000A7994" w:rsidRPr="00EB44D1" w:rsidRDefault="000A7994" w:rsidP="000A7994">
      <w:pPr>
        <w:numPr>
          <w:ilvl w:val="0"/>
          <w:numId w:val="2"/>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u w:val="single"/>
        </w:rPr>
        <w:t>English Language Learners</w:t>
      </w:r>
      <w:r w:rsidRPr="00EB44D1">
        <w:rPr>
          <w:rFonts w:ascii="Times New Roman" w:eastAsia="Times New Roman" w:hAnsi="Times New Roman" w:cs="Times New Roman"/>
          <w:sz w:val="24"/>
          <w:szCs w:val="24"/>
        </w:rPr>
        <w:t xml:space="preserve">: (Modifications for English Language Learners will be primarily determined by English Proficiency.) Vocabulary used in each component of the project will be previewed prior to being used in directions or instructions. Teacher will pull English Language Learners throughout assignment to reinforce vocabulary and language concepts to ensure understanding. Students could be paired with a native English speaker for assignment. </w:t>
      </w:r>
    </w:p>
    <w:p w:rsidR="000A7994" w:rsidRPr="00EB44D1" w:rsidRDefault="000A7994" w:rsidP="000A7994">
      <w:pPr>
        <w:spacing w:after="0" w:line="240" w:lineRule="auto"/>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Assessment</w:t>
      </w:r>
      <w:proofErr w:type="gramStart"/>
      <w:r w:rsidRPr="00EB44D1">
        <w:rPr>
          <w:rFonts w:ascii="Times New Roman" w:eastAsia="Times New Roman" w:hAnsi="Times New Roman" w:cs="Times New Roman"/>
          <w:sz w:val="24"/>
          <w:szCs w:val="24"/>
          <w:u w:val="single"/>
        </w:rPr>
        <w:t>:</w:t>
      </w:r>
      <w:proofErr w:type="gramEnd"/>
      <w:r w:rsidRPr="00EB44D1">
        <w:rPr>
          <w:rFonts w:ascii="Times New Roman" w:eastAsia="Times New Roman" w:hAnsi="Times New Roman" w:cs="Times New Roman"/>
          <w:sz w:val="24"/>
          <w:szCs w:val="24"/>
        </w:rPr>
        <w:br/>
        <w:t xml:space="preserve">The products for assessment will be:   </w:t>
      </w:r>
    </w:p>
    <w:p w:rsidR="000A7994" w:rsidRPr="00EB44D1" w:rsidRDefault="000A7994" w:rsidP="000A7994">
      <w:pPr>
        <w:numPr>
          <w:ilvl w:val="0"/>
          <w:numId w:val="3"/>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 xml:space="preserve">The students will keep a journal throughout their experience where the teacher can check their understanding of math concepts along the way. </w:t>
      </w:r>
    </w:p>
    <w:p w:rsidR="000A7994" w:rsidRPr="00EB44D1" w:rsidRDefault="000A7994" w:rsidP="000A7994">
      <w:pPr>
        <w:numPr>
          <w:ilvl w:val="0"/>
          <w:numId w:val="3"/>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Trip Itinerary along with expense report</w:t>
      </w:r>
    </w:p>
    <w:p w:rsidR="000A7994" w:rsidRPr="00EB44D1" w:rsidRDefault="000A7994" w:rsidP="000A7994">
      <w:pPr>
        <w:numPr>
          <w:ilvl w:val="0"/>
          <w:numId w:val="3"/>
        </w:numPr>
        <w:spacing w:before="100" w:beforeAutospacing="1" w:after="100" w:afterAutospacing="1" w:line="240" w:lineRule="auto"/>
        <w:textAlignment w:val="baseline"/>
        <w:rPr>
          <w:rFonts w:ascii="Times New Roman" w:eastAsia="Times New Roman" w:hAnsi="Times New Roman" w:cs="Times New Roman"/>
          <w:sz w:val="24"/>
          <w:szCs w:val="24"/>
        </w:rPr>
      </w:pPr>
      <w:r w:rsidRPr="00EB44D1">
        <w:rPr>
          <w:rFonts w:ascii="Times New Roman" w:eastAsia="Times New Roman" w:hAnsi="Times New Roman" w:cs="Times New Roman"/>
          <w:sz w:val="24"/>
          <w:szCs w:val="24"/>
        </w:rPr>
        <w:t xml:space="preserve">The final product could include a Narrated PowerPoint Presentation or </w:t>
      </w:r>
      <w:proofErr w:type="spellStart"/>
      <w:r w:rsidRPr="00EB44D1">
        <w:rPr>
          <w:rFonts w:ascii="Times New Roman" w:eastAsia="Times New Roman" w:hAnsi="Times New Roman" w:cs="Times New Roman"/>
          <w:sz w:val="24"/>
          <w:szCs w:val="24"/>
        </w:rPr>
        <w:t>Photostory</w:t>
      </w:r>
      <w:proofErr w:type="spellEnd"/>
      <w:r w:rsidRPr="00EB44D1">
        <w:rPr>
          <w:rFonts w:ascii="Times New Roman" w:eastAsia="Times New Roman" w:hAnsi="Times New Roman" w:cs="Times New Roman"/>
          <w:sz w:val="24"/>
          <w:szCs w:val="24"/>
        </w:rPr>
        <w:t xml:space="preserve"> that will be used to inform others of the research they have done and the trip they have created. </w:t>
      </w:r>
    </w:p>
    <w:p w:rsidR="00811370" w:rsidRPr="00EB44D1" w:rsidRDefault="000A7994" w:rsidP="000A7994">
      <w:pPr>
        <w:rPr>
          <w:rFonts w:ascii="Times New Roman" w:hAnsi="Times New Roman" w:cs="Times New Roman"/>
          <w:sz w:val="24"/>
          <w:szCs w:val="24"/>
        </w:rPr>
      </w:pPr>
      <w:r w:rsidRPr="00EB44D1">
        <w:rPr>
          <w:rFonts w:ascii="Times New Roman" w:eastAsia="Times New Roman" w:hAnsi="Times New Roman" w:cs="Times New Roman"/>
          <w:sz w:val="24"/>
          <w:szCs w:val="24"/>
        </w:rPr>
        <w:lastRenderedPageBreak/>
        <w:br/>
        <w:t>Assessment will be graded with rubrics.  </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Supporting Materials:</w:t>
      </w:r>
      <w:r w:rsidRPr="00EB44D1">
        <w:rPr>
          <w:rFonts w:ascii="Times New Roman" w:eastAsia="Times New Roman" w:hAnsi="Times New Roman" w:cs="Times New Roman"/>
          <w:sz w:val="24"/>
          <w:szCs w:val="24"/>
        </w:rPr>
        <w:br/>
      </w:r>
      <w:hyperlink r:id="rId6" w:history="1">
        <w:r w:rsidRPr="00EB44D1">
          <w:rPr>
            <w:rFonts w:ascii="Times New Roman" w:eastAsia="Times New Roman" w:hAnsi="Times New Roman" w:cs="Times New Roman"/>
            <w:sz w:val="24"/>
            <w:szCs w:val="24"/>
            <w:u w:val="single"/>
          </w:rPr>
          <w:t>http://www.savannahga.gov/cityweb/SavannahGaGOV.nsf</w:t>
        </w:r>
      </w:hyperlink>
      <w:r w:rsidRPr="00EB44D1">
        <w:rPr>
          <w:rFonts w:ascii="Times New Roman" w:eastAsia="Times New Roman" w:hAnsi="Times New Roman" w:cs="Times New Roman"/>
          <w:sz w:val="24"/>
          <w:szCs w:val="24"/>
        </w:rPr>
        <w:br/>
      </w:r>
      <w:hyperlink r:id="rId7" w:history="1">
        <w:r w:rsidRPr="00EB44D1">
          <w:rPr>
            <w:rFonts w:ascii="Times New Roman" w:eastAsia="Times New Roman" w:hAnsi="Times New Roman" w:cs="Times New Roman"/>
            <w:sz w:val="24"/>
            <w:szCs w:val="24"/>
            <w:u w:val="single"/>
          </w:rPr>
          <w:t>http://www.oglethorpetours.com/</w:t>
        </w:r>
      </w:hyperlink>
      <w:r w:rsidRPr="00EB44D1">
        <w:rPr>
          <w:rFonts w:ascii="Times New Roman" w:eastAsia="Times New Roman" w:hAnsi="Times New Roman" w:cs="Times New Roman"/>
          <w:sz w:val="24"/>
          <w:szCs w:val="24"/>
        </w:rPr>
        <w:br/>
      </w:r>
      <w:hyperlink r:id="rId8" w:history="1">
        <w:r w:rsidRPr="00EB44D1">
          <w:rPr>
            <w:rFonts w:ascii="Times New Roman" w:eastAsia="Times New Roman" w:hAnsi="Times New Roman" w:cs="Times New Roman"/>
            <w:sz w:val="24"/>
            <w:szCs w:val="24"/>
            <w:u w:val="single"/>
          </w:rPr>
          <w:t>http://www.historicmacon.org/</w:t>
        </w:r>
      </w:hyperlink>
      <w:r w:rsidRPr="00EB44D1">
        <w:rPr>
          <w:rFonts w:ascii="Times New Roman" w:eastAsia="Times New Roman" w:hAnsi="Times New Roman" w:cs="Times New Roman"/>
          <w:sz w:val="24"/>
          <w:szCs w:val="24"/>
        </w:rPr>
        <w:br/>
      </w:r>
      <w:hyperlink r:id="rId9" w:history="1">
        <w:r w:rsidRPr="00EB44D1">
          <w:rPr>
            <w:rFonts w:ascii="Times New Roman" w:eastAsia="Times New Roman" w:hAnsi="Times New Roman" w:cs="Times New Roman"/>
            <w:sz w:val="24"/>
            <w:szCs w:val="24"/>
            <w:u w:val="single"/>
          </w:rPr>
          <w:t>http://www.mariettahistory.org/</w:t>
        </w:r>
      </w:hyperlink>
      <w:r w:rsidRPr="00EB44D1">
        <w:rPr>
          <w:rFonts w:ascii="Times New Roman" w:eastAsia="Times New Roman" w:hAnsi="Times New Roman" w:cs="Times New Roman"/>
          <w:sz w:val="24"/>
          <w:szCs w:val="24"/>
        </w:rPr>
        <w:br/>
      </w:r>
      <w:hyperlink r:id="rId10" w:history="1">
        <w:r w:rsidRPr="00EB44D1">
          <w:rPr>
            <w:rFonts w:ascii="Times New Roman" w:eastAsia="Times New Roman" w:hAnsi="Times New Roman" w:cs="Times New Roman"/>
            <w:sz w:val="24"/>
            <w:szCs w:val="24"/>
            <w:u w:val="single"/>
          </w:rPr>
          <w:t>http://www.ocmulgeemoundsassociation.org/</w:t>
        </w:r>
      </w:hyperlink>
      <w:r w:rsidRPr="00EB44D1">
        <w:rPr>
          <w:rFonts w:ascii="Times New Roman" w:eastAsia="Times New Roman" w:hAnsi="Times New Roman" w:cs="Times New Roman"/>
          <w:sz w:val="24"/>
          <w:szCs w:val="24"/>
        </w:rPr>
        <w:br/>
      </w:r>
      <w:hyperlink r:id="rId11" w:history="1">
        <w:r w:rsidRPr="00EB44D1">
          <w:rPr>
            <w:rFonts w:ascii="Times New Roman" w:eastAsia="Times New Roman" w:hAnsi="Times New Roman" w:cs="Times New Roman"/>
            <w:sz w:val="24"/>
            <w:szCs w:val="24"/>
            <w:u w:val="single"/>
          </w:rPr>
          <w:t>http://ngeorgia.com/history/kennesawmtn.html</w:t>
        </w:r>
      </w:hyperlink>
      <w:r w:rsidRPr="00EB44D1">
        <w:rPr>
          <w:rFonts w:ascii="Times New Roman" w:eastAsia="Times New Roman" w:hAnsi="Times New Roman" w:cs="Times New Roman"/>
          <w:sz w:val="24"/>
          <w:szCs w:val="24"/>
        </w:rPr>
        <w:br/>
      </w:r>
      <w:hyperlink r:id="rId12" w:history="1">
        <w:r w:rsidRPr="00EB44D1">
          <w:rPr>
            <w:rFonts w:ascii="Times New Roman" w:eastAsia="Times New Roman" w:hAnsi="Times New Roman" w:cs="Times New Roman"/>
            <w:sz w:val="24"/>
            <w:szCs w:val="24"/>
            <w:u w:val="single"/>
          </w:rPr>
          <w:t>www.unitedstreaming.com</w:t>
        </w:r>
      </w:hyperlink>
      <w:r w:rsidRPr="00EB44D1">
        <w:rPr>
          <w:rFonts w:ascii="Times New Roman" w:eastAsia="Times New Roman" w:hAnsi="Times New Roman" w:cs="Times New Roman"/>
          <w:sz w:val="24"/>
          <w:szCs w:val="24"/>
        </w:rPr>
        <w:br/>
      </w:r>
      <w:hyperlink r:id="rId13" w:history="1">
        <w:r w:rsidRPr="00EB44D1">
          <w:rPr>
            <w:rFonts w:ascii="Times New Roman" w:eastAsia="Times New Roman" w:hAnsi="Times New Roman" w:cs="Times New Roman"/>
            <w:sz w:val="24"/>
            <w:szCs w:val="24"/>
            <w:u w:val="single"/>
          </w:rPr>
          <w:t>www.brainpop.com</w:t>
        </w:r>
      </w:hyperlink>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u w:val="single"/>
        </w:rPr>
        <w:t>Standards Assessed</w:t>
      </w:r>
      <w:r w:rsidRPr="00EB44D1">
        <w:rPr>
          <w:rFonts w:ascii="Times New Roman" w:eastAsia="Times New Roman" w:hAnsi="Times New Roman" w:cs="Times New Roman"/>
          <w:sz w:val="24"/>
          <w:szCs w:val="24"/>
        </w:rPr>
        <w:t>:</w:t>
      </w:r>
      <w:r w:rsidRPr="00EB44D1">
        <w:rPr>
          <w:rFonts w:ascii="Times New Roman" w:eastAsia="Times New Roman" w:hAnsi="Times New Roman" w:cs="Times New Roman"/>
          <w:sz w:val="24"/>
          <w:szCs w:val="24"/>
        </w:rPr>
        <w:br/>
        <w:t>2nd Grade: Math</w:t>
      </w:r>
      <w:r w:rsidRPr="00EB44D1">
        <w:rPr>
          <w:rFonts w:ascii="Times New Roman" w:eastAsia="Times New Roman" w:hAnsi="Times New Roman" w:cs="Times New Roman"/>
          <w:sz w:val="24"/>
          <w:szCs w:val="24"/>
        </w:rPr>
        <w:br/>
        <w:t>M2N1. Students will use multiple representations of numbers to connect symbols to quantities.</w:t>
      </w:r>
      <w:r w:rsidRPr="00EB44D1">
        <w:rPr>
          <w:rFonts w:ascii="Times New Roman" w:eastAsia="Times New Roman" w:hAnsi="Times New Roman" w:cs="Times New Roman"/>
          <w:sz w:val="24"/>
          <w:szCs w:val="24"/>
        </w:rPr>
        <w:br/>
        <w:t>c. Use money as a medium of exchange. Make change and use decimal notation and the dollar and cent symbols to represent the collection of coins and currency.</w:t>
      </w:r>
      <w:r w:rsidRPr="00EB44D1">
        <w:rPr>
          <w:rFonts w:ascii="Times New Roman" w:eastAsia="Times New Roman" w:hAnsi="Times New Roman" w:cs="Times New Roman"/>
          <w:sz w:val="24"/>
          <w:szCs w:val="24"/>
        </w:rPr>
        <w:br/>
        <w:t>M2N2. Students will build fluency with multi-digit addition and subtraction.</w:t>
      </w:r>
      <w:r w:rsidRPr="00EB44D1">
        <w:rPr>
          <w:rFonts w:ascii="Times New Roman" w:eastAsia="Times New Roman" w:hAnsi="Times New Roman" w:cs="Times New Roman"/>
          <w:sz w:val="24"/>
          <w:szCs w:val="24"/>
        </w:rPr>
        <w:br/>
        <w:t>a. Correctly add and subtract two whole numbers up to three digits each with regrouping.</w:t>
      </w:r>
      <w:r w:rsidRPr="00EB44D1">
        <w:rPr>
          <w:rFonts w:ascii="Times New Roman" w:eastAsia="Times New Roman" w:hAnsi="Times New Roman" w:cs="Times New Roman"/>
          <w:sz w:val="24"/>
          <w:szCs w:val="24"/>
        </w:rPr>
        <w:br/>
        <w:t>b. Understand and use the inverse relation between addition and subtraction to solve problems and check solutions.</w:t>
      </w:r>
      <w:r w:rsidRPr="00EB44D1">
        <w:rPr>
          <w:rFonts w:ascii="Times New Roman" w:eastAsia="Times New Roman" w:hAnsi="Times New Roman" w:cs="Times New Roman"/>
          <w:sz w:val="24"/>
          <w:szCs w:val="24"/>
        </w:rPr>
        <w:br/>
        <w:t>c. Use mental math strategies such as benchmark numbers to solve problems</w:t>
      </w:r>
      <w:r w:rsidRPr="00EB44D1">
        <w:rPr>
          <w:rFonts w:ascii="Times New Roman" w:eastAsia="Times New Roman" w:hAnsi="Times New Roman" w:cs="Times New Roman"/>
          <w:sz w:val="24"/>
          <w:szCs w:val="24"/>
        </w:rPr>
        <w:br/>
        <w:t>M2M2. Students will tell time to the nearest five minutes and know relationships of</w:t>
      </w:r>
      <w:r w:rsidRPr="00EB44D1">
        <w:rPr>
          <w:rFonts w:ascii="Times New Roman" w:eastAsia="Times New Roman" w:hAnsi="Times New Roman" w:cs="Times New Roman"/>
          <w:sz w:val="24"/>
          <w:szCs w:val="24"/>
        </w:rPr>
        <w:br/>
        <w:t>time such as the number of seconds in a minute, minutes in an hour and</w:t>
      </w:r>
      <w:r w:rsidRPr="00EB44D1">
        <w:rPr>
          <w:rFonts w:ascii="Times New Roman" w:eastAsia="Times New Roman" w:hAnsi="Times New Roman" w:cs="Times New Roman"/>
          <w:sz w:val="24"/>
          <w:szCs w:val="24"/>
        </w:rPr>
        <w:br/>
        <w:t>hours in a day.</w:t>
      </w:r>
      <w:r w:rsidRPr="00EB44D1">
        <w:rPr>
          <w:rFonts w:ascii="Times New Roman" w:eastAsia="Times New Roman" w:hAnsi="Times New Roman" w:cs="Times New Roman"/>
          <w:sz w:val="24"/>
          <w:szCs w:val="24"/>
        </w:rPr>
        <w:br/>
        <w:t>M2M3. Students will explore temperature.</w:t>
      </w:r>
      <w:r w:rsidRPr="00EB44D1">
        <w:rPr>
          <w:rFonts w:ascii="Times New Roman" w:eastAsia="Times New Roman" w:hAnsi="Times New Roman" w:cs="Times New Roman"/>
          <w:sz w:val="24"/>
          <w:szCs w:val="24"/>
        </w:rPr>
        <w:br/>
        <w:t>a. Determine a reasonable temperature for a given situation.</w:t>
      </w:r>
      <w:r w:rsidRPr="00EB44D1">
        <w:rPr>
          <w:rFonts w:ascii="Times New Roman" w:eastAsia="Times New Roman" w:hAnsi="Times New Roman" w:cs="Times New Roman"/>
          <w:sz w:val="24"/>
          <w:szCs w:val="24"/>
        </w:rPr>
        <w:br/>
        <w:t>b. Read a thermometer.</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3rd Grade: Math</w:t>
      </w:r>
      <w:r w:rsidRPr="00EB44D1">
        <w:rPr>
          <w:rFonts w:ascii="Times New Roman" w:eastAsia="Times New Roman" w:hAnsi="Times New Roman" w:cs="Times New Roman"/>
          <w:sz w:val="24"/>
          <w:szCs w:val="24"/>
        </w:rPr>
        <w:br/>
        <w:t>M3N2. Students will further develop their skills of addition and subtraction and</w:t>
      </w:r>
      <w:r w:rsidRPr="00EB44D1">
        <w:rPr>
          <w:rFonts w:ascii="Times New Roman" w:eastAsia="Times New Roman" w:hAnsi="Times New Roman" w:cs="Times New Roman"/>
          <w:sz w:val="24"/>
          <w:szCs w:val="24"/>
        </w:rPr>
        <w:br/>
        <w:t>apply them in problem solving.</w:t>
      </w:r>
      <w:r w:rsidRPr="00EB44D1">
        <w:rPr>
          <w:rFonts w:ascii="Times New Roman" w:eastAsia="Times New Roman" w:hAnsi="Times New Roman" w:cs="Times New Roman"/>
          <w:sz w:val="24"/>
          <w:szCs w:val="24"/>
        </w:rPr>
        <w:br/>
        <w:t>a. Use the properties of addition and subtraction to compute and verify the</w:t>
      </w:r>
      <w:r w:rsidRPr="00EB44D1">
        <w:rPr>
          <w:rFonts w:ascii="Times New Roman" w:eastAsia="Times New Roman" w:hAnsi="Times New Roman" w:cs="Times New Roman"/>
          <w:sz w:val="24"/>
          <w:szCs w:val="24"/>
        </w:rPr>
        <w:br/>
        <w:t>results of computation.</w:t>
      </w:r>
      <w:r w:rsidRPr="00EB44D1">
        <w:rPr>
          <w:rFonts w:ascii="Times New Roman" w:eastAsia="Times New Roman" w:hAnsi="Times New Roman" w:cs="Times New Roman"/>
          <w:sz w:val="24"/>
          <w:szCs w:val="24"/>
        </w:rPr>
        <w:br/>
        <w:t>b. Use mental math and estimation strategies to add and subtract.</w:t>
      </w:r>
      <w:r w:rsidRPr="00EB44D1">
        <w:rPr>
          <w:rFonts w:ascii="Times New Roman" w:eastAsia="Times New Roman" w:hAnsi="Times New Roman" w:cs="Times New Roman"/>
          <w:sz w:val="24"/>
          <w:szCs w:val="24"/>
        </w:rPr>
        <w:br/>
        <w:t>c. Solve problems requiring addition and subtraction.</w:t>
      </w:r>
      <w:r w:rsidRPr="00EB44D1">
        <w:rPr>
          <w:rFonts w:ascii="Times New Roman" w:eastAsia="Times New Roman" w:hAnsi="Times New Roman" w:cs="Times New Roman"/>
          <w:sz w:val="24"/>
          <w:szCs w:val="24"/>
        </w:rPr>
        <w:br/>
        <w:t>d. Model addition and subtraction by counting back change using the fewest</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lastRenderedPageBreak/>
        <w:t>number of coins.</w:t>
      </w:r>
      <w:r w:rsidRPr="00EB44D1">
        <w:rPr>
          <w:rFonts w:ascii="Times New Roman" w:eastAsia="Times New Roman" w:hAnsi="Times New Roman" w:cs="Times New Roman"/>
          <w:sz w:val="24"/>
          <w:szCs w:val="24"/>
        </w:rPr>
        <w:br/>
        <w:t>M3N3. Students will further develop their understanding of multiplication of whole</w:t>
      </w:r>
      <w:r w:rsidRPr="00EB44D1">
        <w:rPr>
          <w:rFonts w:ascii="Times New Roman" w:eastAsia="Times New Roman" w:hAnsi="Times New Roman" w:cs="Times New Roman"/>
          <w:sz w:val="24"/>
          <w:szCs w:val="24"/>
        </w:rPr>
        <w:br/>
        <w:t>numbers and develop the ability to apply it in problem solving.</w:t>
      </w:r>
      <w:r w:rsidRPr="00EB44D1">
        <w:rPr>
          <w:rFonts w:ascii="Times New Roman" w:eastAsia="Times New Roman" w:hAnsi="Times New Roman" w:cs="Times New Roman"/>
          <w:sz w:val="24"/>
          <w:szCs w:val="24"/>
        </w:rPr>
        <w:br/>
        <w:t>g. Solve problems requiring multiplication.</w:t>
      </w:r>
      <w:r w:rsidRPr="00EB44D1">
        <w:rPr>
          <w:rFonts w:ascii="Times New Roman" w:eastAsia="Times New Roman" w:hAnsi="Times New Roman" w:cs="Times New Roman"/>
          <w:sz w:val="24"/>
          <w:szCs w:val="24"/>
        </w:rPr>
        <w:br/>
        <w:t>M3N4. Students will understand the meaning of division and develop the ability to</w:t>
      </w:r>
      <w:r w:rsidRPr="00EB44D1">
        <w:rPr>
          <w:rFonts w:ascii="Times New Roman" w:eastAsia="Times New Roman" w:hAnsi="Times New Roman" w:cs="Times New Roman"/>
          <w:sz w:val="24"/>
          <w:szCs w:val="24"/>
        </w:rPr>
        <w:br/>
        <w:t>apply it in problem solving.</w:t>
      </w:r>
      <w:r w:rsidRPr="00EB44D1">
        <w:rPr>
          <w:rFonts w:ascii="Times New Roman" w:eastAsia="Times New Roman" w:hAnsi="Times New Roman" w:cs="Times New Roman"/>
          <w:sz w:val="24"/>
          <w:szCs w:val="24"/>
        </w:rPr>
        <w:br/>
        <w:t>a. Understand the relationship between division and multiplication and between</w:t>
      </w:r>
      <w:r w:rsidRPr="00EB44D1">
        <w:rPr>
          <w:rFonts w:ascii="Times New Roman" w:eastAsia="Times New Roman" w:hAnsi="Times New Roman" w:cs="Times New Roman"/>
          <w:sz w:val="24"/>
          <w:szCs w:val="24"/>
        </w:rPr>
        <w:br/>
        <w:t>division and subtraction.</w:t>
      </w:r>
      <w:r w:rsidRPr="00EB44D1">
        <w:rPr>
          <w:rFonts w:ascii="Times New Roman" w:eastAsia="Times New Roman" w:hAnsi="Times New Roman" w:cs="Times New Roman"/>
          <w:sz w:val="24"/>
          <w:szCs w:val="24"/>
        </w:rPr>
        <w:br/>
        <w:t>c. Recognize problem-solving situations in which division may be applied and</w:t>
      </w:r>
      <w:r w:rsidRPr="00EB44D1">
        <w:rPr>
          <w:rFonts w:ascii="Times New Roman" w:eastAsia="Times New Roman" w:hAnsi="Times New Roman" w:cs="Times New Roman"/>
          <w:sz w:val="24"/>
          <w:szCs w:val="24"/>
        </w:rPr>
        <w:br/>
        <w:t>write corresponding mathematical expressions.</w:t>
      </w:r>
      <w:r w:rsidRPr="00EB44D1">
        <w:rPr>
          <w:rFonts w:ascii="Times New Roman" w:eastAsia="Times New Roman" w:hAnsi="Times New Roman" w:cs="Times New Roman"/>
          <w:sz w:val="24"/>
          <w:szCs w:val="24"/>
        </w:rPr>
        <w:br/>
        <w:t>f. Solve problems requiring division.</w:t>
      </w:r>
      <w:r w:rsidRPr="00EB44D1">
        <w:rPr>
          <w:rFonts w:ascii="Times New Roman" w:eastAsia="Times New Roman" w:hAnsi="Times New Roman" w:cs="Times New Roman"/>
          <w:sz w:val="24"/>
          <w:szCs w:val="24"/>
        </w:rPr>
        <w:br/>
        <w:t>g. Use mental math strategies to divide.</w:t>
      </w:r>
      <w:r w:rsidRPr="00EB44D1">
        <w:rPr>
          <w:rFonts w:ascii="Times New Roman" w:eastAsia="Times New Roman" w:hAnsi="Times New Roman" w:cs="Times New Roman"/>
          <w:sz w:val="24"/>
          <w:szCs w:val="24"/>
        </w:rPr>
        <w:br/>
        <w:t>M3M1. Students will further develop their understanding of the concept of time by</w:t>
      </w:r>
      <w:r w:rsidRPr="00EB44D1">
        <w:rPr>
          <w:rFonts w:ascii="Times New Roman" w:eastAsia="Times New Roman" w:hAnsi="Times New Roman" w:cs="Times New Roman"/>
          <w:sz w:val="24"/>
          <w:szCs w:val="24"/>
        </w:rPr>
        <w:br/>
        <w:t>determining elapsed time of a full, half, and quarter-hour.</w:t>
      </w:r>
      <w:r w:rsidRPr="00EB44D1">
        <w:rPr>
          <w:rFonts w:ascii="Times New Roman" w:eastAsia="Times New Roman" w:hAnsi="Times New Roman" w:cs="Times New Roman"/>
          <w:sz w:val="24"/>
          <w:szCs w:val="24"/>
        </w:rPr>
        <w:br/>
        <w:t>M3D1. Students will create and interpret simple tables and graphs.</w:t>
      </w:r>
      <w:r w:rsidRPr="00EB44D1">
        <w:rPr>
          <w:rFonts w:ascii="Times New Roman" w:eastAsia="Times New Roman" w:hAnsi="Times New Roman" w:cs="Times New Roman"/>
          <w:sz w:val="24"/>
          <w:szCs w:val="24"/>
        </w:rPr>
        <w:br/>
        <w:t>a. Solve problems by organizing and displaying data in charts, tables, and</w:t>
      </w:r>
      <w:r w:rsidRPr="00EB44D1">
        <w:rPr>
          <w:rFonts w:ascii="Times New Roman" w:eastAsia="Times New Roman" w:hAnsi="Times New Roman" w:cs="Times New Roman"/>
          <w:sz w:val="24"/>
          <w:szCs w:val="24"/>
        </w:rPr>
        <w:br/>
        <w:t>graphs.</w:t>
      </w:r>
      <w:r w:rsidRPr="00EB44D1">
        <w:rPr>
          <w:rFonts w:ascii="Times New Roman" w:eastAsia="Times New Roman" w:hAnsi="Times New Roman" w:cs="Times New Roman"/>
          <w:sz w:val="24"/>
          <w:szCs w:val="24"/>
        </w:rPr>
        <w:br/>
        <w:t>b. Construct and interpret line plot graphs, pictographs, Venn diagrams, and bar</w:t>
      </w:r>
      <w:r w:rsidRPr="00EB44D1">
        <w:rPr>
          <w:rFonts w:ascii="Times New Roman" w:eastAsia="Times New Roman" w:hAnsi="Times New Roman" w:cs="Times New Roman"/>
          <w:sz w:val="24"/>
          <w:szCs w:val="24"/>
        </w:rPr>
        <w:br/>
        <w:t>graphs using scale increments of 1, 2, 5, and 10.</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Math Process Standards</w:t>
      </w:r>
      <w:proofErr w:type="gramStart"/>
      <w:r w:rsidRPr="00EB44D1">
        <w:rPr>
          <w:rFonts w:ascii="Times New Roman" w:eastAsia="Times New Roman" w:hAnsi="Times New Roman" w:cs="Times New Roman"/>
          <w:sz w:val="24"/>
          <w:szCs w:val="24"/>
        </w:rPr>
        <w:t>:</w:t>
      </w:r>
      <w:proofErr w:type="gramEnd"/>
      <w:r w:rsidRPr="00EB44D1">
        <w:rPr>
          <w:rFonts w:ascii="Times New Roman" w:eastAsia="Times New Roman" w:hAnsi="Times New Roman" w:cs="Times New Roman"/>
          <w:sz w:val="24"/>
          <w:szCs w:val="24"/>
        </w:rPr>
        <w:br/>
        <w:t>P1. Students will solve problems (using appropriate technology).</w:t>
      </w:r>
      <w:r w:rsidRPr="00EB44D1">
        <w:rPr>
          <w:rFonts w:ascii="Times New Roman" w:eastAsia="Times New Roman" w:hAnsi="Times New Roman" w:cs="Times New Roman"/>
          <w:sz w:val="24"/>
          <w:szCs w:val="24"/>
        </w:rPr>
        <w:br/>
        <w:t>a. Build new mathematical knowledge through problem solving.</w:t>
      </w:r>
      <w:r w:rsidRPr="00EB44D1">
        <w:rPr>
          <w:rFonts w:ascii="Times New Roman" w:eastAsia="Times New Roman" w:hAnsi="Times New Roman" w:cs="Times New Roman"/>
          <w:sz w:val="24"/>
          <w:szCs w:val="24"/>
        </w:rPr>
        <w:br/>
        <w:t>b. Solve problems that arise in mathematics and in other contexts.</w:t>
      </w:r>
      <w:r w:rsidRPr="00EB44D1">
        <w:rPr>
          <w:rFonts w:ascii="Times New Roman" w:eastAsia="Times New Roman" w:hAnsi="Times New Roman" w:cs="Times New Roman"/>
          <w:sz w:val="24"/>
          <w:szCs w:val="24"/>
        </w:rPr>
        <w:br/>
        <w:t>c. Apply and adapt a variety of appropriate strategies to solve problems.</w:t>
      </w:r>
      <w:r w:rsidRPr="00EB44D1">
        <w:rPr>
          <w:rFonts w:ascii="Times New Roman" w:eastAsia="Times New Roman" w:hAnsi="Times New Roman" w:cs="Times New Roman"/>
          <w:sz w:val="24"/>
          <w:szCs w:val="24"/>
        </w:rPr>
        <w:br/>
        <w:t>d. Monitor and reflect on the process of mathematical problem solving.</w:t>
      </w:r>
      <w:r w:rsidRPr="00EB44D1">
        <w:rPr>
          <w:rFonts w:ascii="Times New Roman" w:eastAsia="Times New Roman" w:hAnsi="Times New Roman" w:cs="Times New Roman"/>
          <w:sz w:val="24"/>
          <w:szCs w:val="24"/>
        </w:rPr>
        <w:br/>
        <w:t>P2. Students will reason and evaluate mathematical arguments.</w:t>
      </w:r>
      <w:r w:rsidRPr="00EB44D1">
        <w:rPr>
          <w:rFonts w:ascii="Times New Roman" w:eastAsia="Times New Roman" w:hAnsi="Times New Roman" w:cs="Times New Roman"/>
          <w:sz w:val="24"/>
          <w:szCs w:val="24"/>
        </w:rPr>
        <w:br/>
        <w:t>a. Recognize reasoning and proof as fundamental aspects of mathematics.</w:t>
      </w:r>
      <w:r w:rsidRPr="00EB44D1">
        <w:rPr>
          <w:rFonts w:ascii="Times New Roman" w:eastAsia="Times New Roman" w:hAnsi="Times New Roman" w:cs="Times New Roman"/>
          <w:sz w:val="24"/>
          <w:szCs w:val="24"/>
        </w:rPr>
        <w:br/>
        <w:t>b. Make and investigate mathematical conjectures.</w:t>
      </w:r>
      <w:r w:rsidRPr="00EB44D1">
        <w:rPr>
          <w:rFonts w:ascii="Times New Roman" w:eastAsia="Times New Roman" w:hAnsi="Times New Roman" w:cs="Times New Roman"/>
          <w:sz w:val="24"/>
          <w:szCs w:val="24"/>
        </w:rPr>
        <w:br/>
        <w:t>c. Develop and evaluate mathematical arguments and proofs.</w:t>
      </w:r>
      <w:r w:rsidRPr="00EB44D1">
        <w:rPr>
          <w:rFonts w:ascii="Times New Roman" w:eastAsia="Times New Roman" w:hAnsi="Times New Roman" w:cs="Times New Roman"/>
          <w:sz w:val="24"/>
          <w:szCs w:val="24"/>
        </w:rPr>
        <w:br/>
        <w:t>d. Select and use various types of reasoning and methods of proof.</w:t>
      </w:r>
      <w:r w:rsidRPr="00EB44D1">
        <w:rPr>
          <w:rFonts w:ascii="Times New Roman" w:eastAsia="Times New Roman" w:hAnsi="Times New Roman" w:cs="Times New Roman"/>
          <w:sz w:val="24"/>
          <w:szCs w:val="24"/>
        </w:rPr>
        <w:br/>
        <w:t>P3. Students will communicate mathematically.</w:t>
      </w:r>
      <w:r w:rsidRPr="00EB44D1">
        <w:rPr>
          <w:rFonts w:ascii="Times New Roman" w:eastAsia="Times New Roman" w:hAnsi="Times New Roman" w:cs="Times New Roman"/>
          <w:sz w:val="24"/>
          <w:szCs w:val="24"/>
        </w:rPr>
        <w:br/>
        <w:t>a. Organize and consolidate their mathematical thinking through communication.</w:t>
      </w:r>
      <w:r w:rsidRPr="00EB44D1">
        <w:rPr>
          <w:rFonts w:ascii="Times New Roman" w:eastAsia="Times New Roman" w:hAnsi="Times New Roman" w:cs="Times New Roman"/>
          <w:sz w:val="24"/>
          <w:szCs w:val="24"/>
        </w:rPr>
        <w:br/>
        <w:t>b. Communicate their mathematical thinking coherently and clearly to peers, teachers, and others.</w:t>
      </w:r>
      <w:r w:rsidRPr="00EB44D1">
        <w:rPr>
          <w:rFonts w:ascii="Times New Roman" w:eastAsia="Times New Roman" w:hAnsi="Times New Roman" w:cs="Times New Roman"/>
          <w:sz w:val="24"/>
          <w:szCs w:val="24"/>
        </w:rPr>
        <w:br/>
        <w:t>c. Analyze and evaluate the mathematical thinking and strategies of others.</w:t>
      </w:r>
      <w:r w:rsidRPr="00EB44D1">
        <w:rPr>
          <w:rFonts w:ascii="Times New Roman" w:eastAsia="Times New Roman" w:hAnsi="Times New Roman" w:cs="Times New Roman"/>
          <w:sz w:val="24"/>
          <w:szCs w:val="24"/>
        </w:rPr>
        <w:br/>
        <w:t>d. Use the language of mathematics to express mathematical ideas precisely.</w:t>
      </w:r>
      <w:r w:rsidRPr="00EB44D1">
        <w:rPr>
          <w:rFonts w:ascii="Times New Roman" w:eastAsia="Times New Roman" w:hAnsi="Times New Roman" w:cs="Times New Roman"/>
          <w:sz w:val="24"/>
          <w:szCs w:val="24"/>
        </w:rPr>
        <w:br/>
        <w:t>P4. Students will make connections among mathematical ideas and to other</w:t>
      </w:r>
      <w:r w:rsidRPr="00EB44D1">
        <w:rPr>
          <w:rFonts w:ascii="Times New Roman" w:eastAsia="Times New Roman" w:hAnsi="Times New Roman" w:cs="Times New Roman"/>
          <w:sz w:val="24"/>
          <w:szCs w:val="24"/>
        </w:rPr>
        <w:br/>
        <w:t>disciplines.</w:t>
      </w:r>
      <w:r w:rsidRPr="00EB44D1">
        <w:rPr>
          <w:rFonts w:ascii="Times New Roman" w:eastAsia="Times New Roman" w:hAnsi="Times New Roman" w:cs="Times New Roman"/>
          <w:sz w:val="24"/>
          <w:szCs w:val="24"/>
        </w:rPr>
        <w:br/>
        <w:t>a. Recognize and use connections among mathematical ideas.</w:t>
      </w:r>
      <w:r w:rsidRPr="00EB44D1">
        <w:rPr>
          <w:rFonts w:ascii="Times New Roman" w:eastAsia="Times New Roman" w:hAnsi="Times New Roman" w:cs="Times New Roman"/>
          <w:sz w:val="24"/>
          <w:szCs w:val="24"/>
        </w:rPr>
        <w:br/>
      </w:r>
      <w:proofErr w:type="gramStart"/>
      <w:r w:rsidRPr="00EB44D1">
        <w:rPr>
          <w:rFonts w:ascii="Times New Roman" w:eastAsia="Times New Roman" w:hAnsi="Times New Roman" w:cs="Times New Roman"/>
          <w:sz w:val="24"/>
          <w:szCs w:val="24"/>
        </w:rPr>
        <w:lastRenderedPageBreak/>
        <w:t>b</w:t>
      </w:r>
      <w:proofErr w:type="gramEnd"/>
      <w:r w:rsidRPr="00EB44D1">
        <w:rPr>
          <w:rFonts w:ascii="Times New Roman" w:eastAsia="Times New Roman" w:hAnsi="Times New Roman" w:cs="Times New Roman"/>
          <w:sz w:val="24"/>
          <w:szCs w:val="24"/>
        </w:rPr>
        <w:t>. Understand how mathematical ideas interconnect and build on one another to produce a coherent whole.</w:t>
      </w:r>
      <w:r w:rsidRPr="00EB44D1">
        <w:rPr>
          <w:rFonts w:ascii="Times New Roman" w:eastAsia="Times New Roman" w:hAnsi="Times New Roman" w:cs="Times New Roman"/>
          <w:sz w:val="24"/>
          <w:szCs w:val="24"/>
        </w:rPr>
        <w:br/>
        <w:t>c. Recognize and apply mathematics in contexts outside of mathematics.</w:t>
      </w:r>
      <w:r w:rsidRPr="00EB44D1">
        <w:rPr>
          <w:rFonts w:ascii="Times New Roman" w:eastAsia="Times New Roman" w:hAnsi="Times New Roman" w:cs="Times New Roman"/>
          <w:sz w:val="24"/>
          <w:szCs w:val="24"/>
        </w:rPr>
        <w:br/>
        <w:t>P5. Students will represent mathematics in multiple ways.</w:t>
      </w:r>
      <w:r w:rsidRPr="00EB44D1">
        <w:rPr>
          <w:rFonts w:ascii="Times New Roman" w:eastAsia="Times New Roman" w:hAnsi="Times New Roman" w:cs="Times New Roman"/>
          <w:sz w:val="24"/>
          <w:szCs w:val="24"/>
        </w:rPr>
        <w:br/>
        <w:t>a. Create and use representations to organize, record, and communicate mathematical ideas.</w:t>
      </w:r>
      <w:r w:rsidRPr="00EB44D1">
        <w:rPr>
          <w:rFonts w:ascii="Times New Roman" w:eastAsia="Times New Roman" w:hAnsi="Times New Roman" w:cs="Times New Roman"/>
          <w:sz w:val="24"/>
          <w:szCs w:val="24"/>
        </w:rPr>
        <w:br/>
        <w:t>b. Select, apply, and translate among mathematical representations to solve problems.</w:t>
      </w:r>
      <w:r w:rsidRPr="00EB44D1">
        <w:rPr>
          <w:rFonts w:ascii="Times New Roman" w:eastAsia="Times New Roman" w:hAnsi="Times New Roman" w:cs="Times New Roman"/>
          <w:sz w:val="24"/>
          <w:szCs w:val="24"/>
        </w:rPr>
        <w:br/>
        <w:t>c. Use representations to model and interpret physical, social, and mathematical phenomena.</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2nd Grade: ELA</w:t>
      </w:r>
      <w:r w:rsidRPr="00EB44D1">
        <w:rPr>
          <w:rFonts w:ascii="Times New Roman" w:eastAsia="Times New Roman" w:hAnsi="Times New Roman" w:cs="Times New Roman"/>
          <w:sz w:val="24"/>
          <w:szCs w:val="24"/>
        </w:rPr>
        <w:br/>
        <w:t xml:space="preserve">ELA2R2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demonstrates the ability to read orally with speed, accuracy, and expression. The student</w:t>
      </w:r>
      <w:r w:rsidRPr="00EB44D1">
        <w:rPr>
          <w:rFonts w:ascii="Times New Roman" w:eastAsia="Times New Roman" w:hAnsi="Times New Roman" w:cs="Times New Roman"/>
          <w:sz w:val="24"/>
          <w:szCs w:val="24"/>
        </w:rPr>
        <w:br/>
        <w:t xml:space="preserve">ELA2R3 The student acquires and uses grade-level words to communicate effectively. </w:t>
      </w:r>
      <w:r w:rsidRPr="00EB44D1">
        <w:rPr>
          <w:rFonts w:ascii="Times New Roman" w:eastAsia="Times New Roman" w:hAnsi="Times New Roman" w:cs="Times New Roman"/>
          <w:sz w:val="24"/>
          <w:szCs w:val="24"/>
        </w:rPr>
        <w:br/>
        <w:t xml:space="preserve">ELA2R4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uses a variety of strategies to gain meaning from grade-level text.</w:t>
      </w:r>
      <w:r w:rsidRPr="00EB44D1">
        <w:rPr>
          <w:rFonts w:ascii="Times New Roman" w:eastAsia="Times New Roman" w:hAnsi="Times New Roman" w:cs="Times New Roman"/>
          <w:sz w:val="24"/>
          <w:szCs w:val="24"/>
        </w:rPr>
        <w:br/>
        <w:t xml:space="preserve">ELA2W1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begins to demonstrate competency in the writing process. </w:t>
      </w:r>
      <w:r w:rsidRPr="00EB44D1">
        <w:rPr>
          <w:rFonts w:ascii="Times New Roman" w:eastAsia="Times New Roman" w:hAnsi="Times New Roman" w:cs="Times New Roman"/>
          <w:sz w:val="24"/>
          <w:szCs w:val="24"/>
        </w:rPr>
        <w:br/>
        <w:t xml:space="preserve">ELA2LSV1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uses oral and visual strategies to communicate.</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 xml:space="preserve">3rd Grade: ELA </w:t>
      </w:r>
      <w:r w:rsidRPr="00EB44D1">
        <w:rPr>
          <w:rFonts w:ascii="Times New Roman" w:eastAsia="Times New Roman" w:hAnsi="Times New Roman" w:cs="Times New Roman"/>
          <w:sz w:val="24"/>
          <w:szCs w:val="24"/>
        </w:rPr>
        <w:br/>
        <w:t xml:space="preserve">ELA3R1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demonstrates the ability to read orally with speed, accuracy, and expression.</w:t>
      </w:r>
      <w:r w:rsidRPr="00EB44D1">
        <w:rPr>
          <w:rFonts w:ascii="Times New Roman" w:eastAsia="Times New Roman" w:hAnsi="Times New Roman" w:cs="Times New Roman"/>
          <w:sz w:val="24"/>
          <w:szCs w:val="24"/>
        </w:rPr>
        <w:br/>
        <w:t xml:space="preserve">ELA3R2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acquires and uses grade-level words to communicate effectively.</w:t>
      </w:r>
      <w:r w:rsidRPr="00EB44D1">
        <w:rPr>
          <w:rFonts w:ascii="Times New Roman" w:eastAsia="Times New Roman" w:hAnsi="Times New Roman" w:cs="Times New Roman"/>
          <w:sz w:val="24"/>
          <w:szCs w:val="24"/>
        </w:rPr>
        <w:br/>
        <w:t xml:space="preserve">ELA3R3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uses a variety of strategies to gain meaning from grade-level text.</w:t>
      </w:r>
      <w:r w:rsidRPr="00EB44D1">
        <w:rPr>
          <w:rFonts w:ascii="Times New Roman" w:eastAsia="Times New Roman" w:hAnsi="Times New Roman" w:cs="Times New Roman"/>
          <w:sz w:val="24"/>
          <w:szCs w:val="24"/>
        </w:rPr>
        <w:br/>
        <w:t xml:space="preserve">ELA3W1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demonstrates competency in the writing process.</w:t>
      </w:r>
      <w:r w:rsidRPr="00EB44D1">
        <w:rPr>
          <w:rFonts w:ascii="Times New Roman" w:eastAsia="Times New Roman" w:hAnsi="Times New Roman" w:cs="Times New Roman"/>
          <w:sz w:val="24"/>
          <w:szCs w:val="24"/>
        </w:rPr>
        <w:br/>
        <w:t xml:space="preserve">ELA3LSV1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uses oral and visual strategies to communicate.</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2nd Grade: Social Studies</w:t>
      </w:r>
      <w:r w:rsidRPr="00EB44D1">
        <w:rPr>
          <w:rFonts w:ascii="Times New Roman" w:eastAsia="Times New Roman" w:hAnsi="Times New Roman" w:cs="Times New Roman"/>
          <w:sz w:val="24"/>
          <w:szCs w:val="24"/>
        </w:rPr>
        <w:br/>
        <w:t>SS2H1 The student will read about and describe the lives of historical figures in Georgia history.</w:t>
      </w:r>
      <w:r w:rsidRPr="00EB44D1">
        <w:rPr>
          <w:rFonts w:ascii="Times New Roman" w:eastAsia="Times New Roman" w:hAnsi="Times New Roman" w:cs="Times New Roman"/>
          <w:sz w:val="24"/>
          <w:szCs w:val="24"/>
        </w:rPr>
        <w:br/>
        <w:t>SS2G1 The student will locate major topographical features of Georgia and will describe how these features define Georgia’s surface.</w:t>
      </w:r>
      <w:r w:rsidRPr="00EB44D1">
        <w:rPr>
          <w:rFonts w:ascii="Times New Roman" w:eastAsia="Times New Roman" w:hAnsi="Times New Roman" w:cs="Times New Roman"/>
          <w:sz w:val="24"/>
          <w:szCs w:val="24"/>
        </w:rPr>
        <w:br/>
        <w:t>SS2CG4 The student will demonstrate knowledge of the state and national capitol buildings by identifying them from pictures and capitals of the United States of America (Washington, D.C.) and the state of Georgia (Atlanta) by locating them on appropriate maps.</w:t>
      </w:r>
      <w:r w:rsidRPr="00EB44D1">
        <w:rPr>
          <w:rFonts w:ascii="Times New Roman" w:eastAsia="Times New Roman" w:hAnsi="Times New Roman" w:cs="Times New Roman"/>
          <w:sz w:val="24"/>
          <w:szCs w:val="24"/>
        </w:rPr>
        <w:br/>
        <w:t xml:space="preserve">SS2E2 The student will identify ways in which goods and services are allocated (by price; majority rule; contests; force; sharing; lottery; command; first-come, first-served; personal characteristics; and others). SS2E3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will explain that people usually use money to obtain the goods and services they want and explain how money makes trade easier than barter. SS2E4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will describe the costs and benefits of personal spending and saving choices.</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3rd Grade: Social Studies</w:t>
      </w:r>
      <w:r w:rsidRPr="00EB44D1">
        <w:rPr>
          <w:rFonts w:ascii="Times New Roman" w:eastAsia="Times New Roman" w:hAnsi="Times New Roman" w:cs="Times New Roman"/>
          <w:sz w:val="24"/>
          <w:szCs w:val="24"/>
        </w:rPr>
        <w:br/>
        <w:t xml:space="preserve">SS3G1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will locate major topographical features.</w:t>
      </w:r>
      <w:r w:rsidRPr="00EB44D1">
        <w:rPr>
          <w:rFonts w:ascii="Times New Roman" w:eastAsia="Times New Roman" w:hAnsi="Times New Roman" w:cs="Times New Roman"/>
          <w:sz w:val="24"/>
          <w:szCs w:val="24"/>
        </w:rPr>
        <w:br/>
        <w:t xml:space="preserve">SS3H2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will discuss the lives of Americans who expanded people’s rights and </w:t>
      </w:r>
      <w:r w:rsidRPr="00EB44D1">
        <w:rPr>
          <w:rFonts w:ascii="Times New Roman" w:eastAsia="Times New Roman" w:hAnsi="Times New Roman" w:cs="Times New Roman"/>
          <w:sz w:val="24"/>
          <w:szCs w:val="24"/>
        </w:rPr>
        <w:lastRenderedPageBreak/>
        <w:t>freedoms in a democracy.</w:t>
      </w:r>
      <w:r w:rsidRPr="00EB44D1">
        <w:rPr>
          <w:rFonts w:ascii="Times New Roman" w:eastAsia="Times New Roman" w:hAnsi="Times New Roman" w:cs="Times New Roman"/>
          <w:sz w:val="24"/>
          <w:szCs w:val="24"/>
        </w:rPr>
        <w:br/>
        <w:t>SS3E2 The student will explain that governments provide certain types of goods and services in a market economy, and pay for these through taxes and will describe services such as schools, libraries, roads, police/fire protection, and military.</w:t>
      </w:r>
      <w:r w:rsidRPr="00EB44D1">
        <w:rPr>
          <w:rFonts w:ascii="Times New Roman" w:eastAsia="Times New Roman" w:hAnsi="Times New Roman" w:cs="Times New Roman"/>
          <w:sz w:val="24"/>
          <w:szCs w:val="24"/>
        </w:rPr>
        <w:br/>
        <w:t>SS3E3 The student will give examples of interdependence and trade and will explain how voluntary exchange benefits both parties.</w:t>
      </w:r>
      <w:r w:rsidRPr="00EB44D1">
        <w:rPr>
          <w:rFonts w:ascii="Times New Roman" w:eastAsia="Times New Roman" w:hAnsi="Times New Roman" w:cs="Times New Roman"/>
          <w:sz w:val="24"/>
          <w:szCs w:val="24"/>
        </w:rPr>
        <w:br/>
        <w:t xml:space="preserve">SS3E4 </w:t>
      </w:r>
      <w:proofErr w:type="gramStart"/>
      <w:r w:rsidRPr="00EB44D1">
        <w:rPr>
          <w:rFonts w:ascii="Times New Roman" w:eastAsia="Times New Roman" w:hAnsi="Times New Roman" w:cs="Times New Roman"/>
          <w:sz w:val="24"/>
          <w:szCs w:val="24"/>
        </w:rPr>
        <w:t>The</w:t>
      </w:r>
      <w:proofErr w:type="gramEnd"/>
      <w:r w:rsidRPr="00EB44D1">
        <w:rPr>
          <w:rFonts w:ascii="Times New Roman" w:eastAsia="Times New Roman" w:hAnsi="Times New Roman" w:cs="Times New Roman"/>
          <w:sz w:val="24"/>
          <w:szCs w:val="24"/>
        </w:rPr>
        <w:t xml:space="preserve"> student will describe the costs and benefits of personal spending and saving choices.</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 xml:space="preserve">2nd </w:t>
      </w:r>
      <w:proofErr w:type="gramStart"/>
      <w:r w:rsidRPr="00EB44D1">
        <w:rPr>
          <w:rFonts w:ascii="Times New Roman" w:eastAsia="Times New Roman" w:hAnsi="Times New Roman" w:cs="Times New Roman"/>
          <w:sz w:val="24"/>
          <w:szCs w:val="24"/>
        </w:rPr>
        <w:t>Grade :</w:t>
      </w:r>
      <w:proofErr w:type="gramEnd"/>
      <w:r w:rsidRPr="00EB44D1">
        <w:rPr>
          <w:rFonts w:ascii="Times New Roman" w:eastAsia="Times New Roman" w:hAnsi="Times New Roman" w:cs="Times New Roman"/>
          <w:sz w:val="24"/>
          <w:szCs w:val="24"/>
        </w:rPr>
        <w:t xml:space="preserve"> Technology</w:t>
      </w:r>
      <w:r w:rsidRPr="00EB44D1">
        <w:rPr>
          <w:rFonts w:ascii="Times New Roman" w:eastAsia="Times New Roman" w:hAnsi="Times New Roman" w:cs="Times New Roman"/>
          <w:sz w:val="24"/>
          <w:szCs w:val="24"/>
        </w:rPr>
        <w:br/>
        <w:t>T1 Creativity and Innovation</w:t>
      </w:r>
      <w:r w:rsidRPr="00EB44D1">
        <w:rPr>
          <w:rFonts w:ascii="Times New Roman" w:eastAsia="Times New Roman" w:hAnsi="Times New Roman" w:cs="Times New Roman"/>
          <w:sz w:val="24"/>
          <w:szCs w:val="24"/>
        </w:rPr>
        <w:br/>
        <w:t>Students demonstrate creative thinking, construct knowledge, and develop innovative products and processes using technology.</w:t>
      </w:r>
      <w:r w:rsidRPr="00EB44D1">
        <w:rPr>
          <w:rFonts w:ascii="Times New Roman" w:eastAsia="Times New Roman" w:hAnsi="Times New Roman" w:cs="Times New Roman"/>
          <w:sz w:val="24"/>
          <w:szCs w:val="24"/>
        </w:rPr>
        <w:br/>
        <w:t>Element: T1.b Create original works as a means of personal or group expression.</w:t>
      </w:r>
      <w:r w:rsidRPr="00EB44D1">
        <w:rPr>
          <w:rFonts w:ascii="Times New Roman" w:eastAsia="Times New Roman" w:hAnsi="Times New Roman" w:cs="Times New Roman"/>
          <w:sz w:val="24"/>
          <w:szCs w:val="24"/>
        </w:rPr>
        <w:br/>
        <w:t>T3 Research and Information Fluency</w:t>
      </w:r>
      <w:r w:rsidRPr="00EB44D1">
        <w:rPr>
          <w:rFonts w:ascii="Times New Roman" w:eastAsia="Times New Roman" w:hAnsi="Times New Roman" w:cs="Times New Roman"/>
          <w:sz w:val="24"/>
          <w:szCs w:val="24"/>
        </w:rPr>
        <w:br/>
        <w:t>Students apply digital tools to gather, evaluate, and use information.</w:t>
      </w:r>
      <w:r w:rsidRPr="00EB44D1">
        <w:rPr>
          <w:rFonts w:ascii="Times New Roman" w:eastAsia="Times New Roman" w:hAnsi="Times New Roman" w:cs="Times New Roman"/>
          <w:sz w:val="24"/>
          <w:szCs w:val="24"/>
        </w:rPr>
        <w:br/>
        <w:t>Element: T3.d Process data and report results.     </w:t>
      </w:r>
      <w:r w:rsidRPr="00EB44D1">
        <w:rPr>
          <w:rFonts w:ascii="Times New Roman" w:eastAsia="Times New Roman" w:hAnsi="Times New Roman" w:cs="Times New Roman"/>
          <w:sz w:val="24"/>
          <w:szCs w:val="24"/>
        </w:rPr>
        <w:br/>
        <w:t>T6 Technology Operations and Concepts</w:t>
      </w:r>
      <w:r w:rsidRPr="00EB44D1">
        <w:rPr>
          <w:rFonts w:ascii="Times New Roman" w:eastAsia="Times New Roman" w:hAnsi="Times New Roman" w:cs="Times New Roman"/>
          <w:sz w:val="24"/>
          <w:szCs w:val="24"/>
        </w:rPr>
        <w:br/>
        <w:t>Students demonstrate a sound understanding of technology concepts, systems, and operations.</w:t>
      </w:r>
      <w:r w:rsidRPr="00EB44D1">
        <w:rPr>
          <w:rFonts w:ascii="Times New Roman" w:eastAsia="Times New Roman" w:hAnsi="Times New Roman" w:cs="Times New Roman"/>
          <w:sz w:val="24"/>
          <w:szCs w:val="24"/>
        </w:rPr>
        <w:br/>
        <w:t>Element: T6.d Transfer current knowledge to learning of new technologies.</w:t>
      </w:r>
      <w:r w:rsidRPr="00EB44D1">
        <w:rPr>
          <w:rFonts w:ascii="Times New Roman" w:eastAsia="Times New Roman" w:hAnsi="Times New Roman" w:cs="Times New Roman"/>
          <w:sz w:val="24"/>
          <w:szCs w:val="24"/>
        </w:rPr>
        <w:br/>
      </w:r>
      <w:r w:rsidRPr="00EB44D1">
        <w:rPr>
          <w:rFonts w:ascii="Times New Roman" w:eastAsia="Times New Roman" w:hAnsi="Times New Roman" w:cs="Times New Roman"/>
          <w:sz w:val="24"/>
          <w:szCs w:val="24"/>
        </w:rPr>
        <w:br/>
        <w:t>3rd Grade: Technology</w:t>
      </w:r>
      <w:r w:rsidRPr="00EB44D1">
        <w:rPr>
          <w:rFonts w:ascii="Times New Roman" w:eastAsia="Times New Roman" w:hAnsi="Times New Roman" w:cs="Times New Roman"/>
          <w:sz w:val="24"/>
          <w:szCs w:val="24"/>
        </w:rPr>
        <w:br/>
        <w:t>T3 Research and Information Fluency</w:t>
      </w:r>
      <w:r w:rsidRPr="00EB44D1">
        <w:rPr>
          <w:rFonts w:ascii="Times New Roman" w:eastAsia="Times New Roman" w:hAnsi="Times New Roman" w:cs="Times New Roman"/>
          <w:sz w:val="24"/>
          <w:szCs w:val="24"/>
        </w:rPr>
        <w:br/>
        <w:t>Students apply digital tools to gather, evaluate, and use information.             Element: T3.a Plan strategies to guide inquiry.</w:t>
      </w:r>
      <w:r w:rsidRPr="00EB44D1">
        <w:rPr>
          <w:rFonts w:ascii="Times New Roman" w:eastAsia="Times New Roman" w:hAnsi="Times New Roman" w:cs="Times New Roman"/>
          <w:sz w:val="24"/>
          <w:szCs w:val="24"/>
        </w:rPr>
        <w:br/>
        <w:t>Element: T3.b Locate, organize, analyze, evaluate, synthesize, and ethically use information from a variety of sources and media.</w:t>
      </w:r>
      <w:r w:rsidRPr="00EB44D1">
        <w:rPr>
          <w:rFonts w:ascii="Times New Roman" w:eastAsia="Times New Roman" w:hAnsi="Times New Roman" w:cs="Times New Roman"/>
          <w:sz w:val="24"/>
          <w:szCs w:val="24"/>
        </w:rPr>
        <w:br/>
        <w:t>Element: T3.c Evaluate and select information sources and digital tools based on the appropriateness to specific tasks.</w:t>
      </w:r>
      <w:r w:rsidRPr="00EB44D1">
        <w:rPr>
          <w:rFonts w:ascii="Times New Roman" w:eastAsia="Times New Roman" w:hAnsi="Times New Roman" w:cs="Times New Roman"/>
          <w:sz w:val="24"/>
          <w:szCs w:val="24"/>
        </w:rPr>
        <w:br/>
        <w:t>Element: T3.d Process data and report results.</w:t>
      </w:r>
      <w:r w:rsidRPr="00EB44D1">
        <w:rPr>
          <w:rFonts w:ascii="Times New Roman" w:eastAsia="Times New Roman" w:hAnsi="Times New Roman" w:cs="Times New Roman"/>
          <w:sz w:val="24"/>
          <w:szCs w:val="24"/>
        </w:rPr>
        <w:br/>
        <w:t>T4 Critical Thinking, Problem Solving, and Decision Making</w:t>
      </w:r>
      <w:r w:rsidRPr="00EB44D1">
        <w:rPr>
          <w:rFonts w:ascii="Times New Roman" w:eastAsia="Times New Roman" w:hAnsi="Times New Roman" w:cs="Times New Roman"/>
          <w:sz w:val="24"/>
          <w:szCs w:val="24"/>
        </w:rPr>
        <w:br/>
        <w:t>Students use critical thinking skills to plan and conduct research, manage projects, solve problems, and make informed decisions using appropriate digital tools and resources.</w:t>
      </w:r>
      <w:r w:rsidRPr="00EB44D1">
        <w:rPr>
          <w:rFonts w:ascii="Times New Roman" w:eastAsia="Times New Roman" w:hAnsi="Times New Roman" w:cs="Times New Roman"/>
          <w:sz w:val="24"/>
          <w:szCs w:val="24"/>
        </w:rPr>
        <w:br/>
        <w:t>Element: T4.a Identify and define authentic problems and significant questions for investigation.</w:t>
      </w:r>
      <w:r w:rsidRPr="00EB44D1">
        <w:rPr>
          <w:rFonts w:ascii="Times New Roman" w:eastAsia="Times New Roman" w:hAnsi="Times New Roman" w:cs="Times New Roman"/>
          <w:sz w:val="24"/>
          <w:szCs w:val="24"/>
        </w:rPr>
        <w:br/>
        <w:t>Element: T4.c Collect and analyze data to identify solutions and/or make informed decisions.</w:t>
      </w:r>
    </w:p>
    <w:sectPr w:rsidR="00811370" w:rsidRPr="00EB4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412F4"/>
    <w:multiLevelType w:val="multilevel"/>
    <w:tmpl w:val="837E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E398F"/>
    <w:multiLevelType w:val="multilevel"/>
    <w:tmpl w:val="E1F2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D06BB2"/>
    <w:multiLevelType w:val="multilevel"/>
    <w:tmpl w:val="C394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94"/>
    <w:rsid w:val="00025A09"/>
    <w:rsid w:val="000526B8"/>
    <w:rsid w:val="000627B9"/>
    <w:rsid w:val="00092C57"/>
    <w:rsid w:val="000A1091"/>
    <w:rsid w:val="000A7994"/>
    <w:rsid w:val="000C352B"/>
    <w:rsid w:val="000D4BAF"/>
    <w:rsid w:val="000E67DA"/>
    <w:rsid w:val="00103E4F"/>
    <w:rsid w:val="00106660"/>
    <w:rsid w:val="00133A49"/>
    <w:rsid w:val="00152A5A"/>
    <w:rsid w:val="001A2A68"/>
    <w:rsid w:val="001D03C9"/>
    <w:rsid w:val="001F312D"/>
    <w:rsid w:val="002249A8"/>
    <w:rsid w:val="00243861"/>
    <w:rsid w:val="00244556"/>
    <w:rsid w:val="0025350F"/>
    <w:rsid w:val="00315858"/>
    <w:rsid w:val="00331DDA"/>
    <w:rsid w:val="003A0696"/>
    <w:rsid w:val="003C48B6"/>
    <w:rsid w:val="003D4D78"/>
    <w:rsid w:val="00417061"/>
    <w:rsid w:val="00432C0F"/>
    <w:rsid w:val="00477CED"/>
    <w:rsid w:val="004A6A0C"/>
    <w:rsid w:val="004F7718"/>
    <w:rsid w:val="0051613E"/>
    <w:rsid w:val="0051661F"/>
    <w:rsid w:val="00543C20"/>
    <w:rsid w:val="0057796F"/>
    <w:rsid w:val="005E0986"/>
    <w:rsid w:val="005E1AB7"/>
    <w:rsid w:val="006030D2"/>
    <w:rsid w:val="00615CF1"/>
    <w:rsid w:val="006475BB"/>
    <w:rsid w:val="006609CD"/>
    <w:rsid w:val="006611E5"/>
    <w:rsid w:val="00667B78"/>
    <w:rsid w:val="00677103"/>
    <w:rsid w:val="006948AF"/>
    <w:rsid w:val="00694F10"/>
    <w:rsid w:val="006A0563"/>
    <w:rsid w:val="006C7DD3"/>
    <w:rsid w:val="006E0EB2"/>
    <w:rsid w:val="00720831"/>
    <w:rsid w:val="00726982"/>
    <w:rsid w:val="00732539"/>
    <w:rsid w:val="007325DB"/>
    <w:rsid w:val="00746D77"/>
    <w:rsid w:val="007515F3"/>
    <w:rsid w:val="00786722"/>
    <w:rsid w:val="0078791A"/>
    <w:rsid w:val="007B79BF"/>
    <w:rsid w:val="007D613A"/>
    <w:rsid w:val="007E3211"/>
    <w:rsid w:val="007E56CC"/>
    <w:rsid w:val="00802FA0"/>
    <w:rsid w:val="00811370"/>
    <w:rsid w:val="00854ABA"/>
    <w:rsid w:val="008646CE"/>
    <w:rsid w:val="00872F3D"/>
    <w:rsid w:val="00890B90"/>
    <w:rsid w:val="008A6C49"/>
    <w:rsid w:val="008D6D19"/>
    <w:rsid w:val="008E3765"/>
    <w:rsid w:val="008F4E64"/>
    <w:rsid w:val="008F6D99"/>
    <w:rsid w:val="00921C57"/>
    <w:rsid w:val="00922463"/>
    <w:rsid w:val="009441A8"/>
    <w:rsid w:val="00954CE1"/>
    <w:rsid w:val="009B05B5"/>
    <w:rsid w:val="009C1683"/>
    <w:rsid w:val="009F53EC"/>
    <w:rsid w:val="009F6A88"/>
    <w:rsid w:val="00A01B4C"/>
    <w:rsid w:val="00A172D5"/>
    <w:rsid w:val="00A35DD5"/>
    <w:rsid w:val="00A40861"/>
    <w:rsid w:val="00A748E1"/>
    <w:rsid w:val="00AE54D0"/>
    <w:rsid w:val="00B24C7B"/>
    <w:rsid w:val="00B6108E"/>
    <w:rsid w:val="00B92171"/>
    <w:rsid w:val="00BA2214"/>
    <w:rsid w:val="00BA7D1C"/>
    <w:rsid w:val="00C076F9"/>
    <w:rsid w:val="00C312E9"/>
    <w:rsid w:val="00C64077"/>
    <w:rsid w:val="00C914E0"/>
    <w:rsid w:val="00C91E35"/>
    <w:rsid w:val="00CF4333"/>
    <w:rsid w:val="00CF5A95"/>
    <w:rsid w:val="00D02A86"/>
    <w:rsid w:val="00D051F6"/>
    <w:rsid w:val="00D7399D"/>
    <w:rsid w:val="00DD10C4"/>
    <w:rsid w:val="00E0580E"/>
    <w:rsid w:val="00E34AE0"/>
    <w:rsid w:val="00E60782"/>
    <w:rsid w:val="00E7461A"/>
    <w:rsid w:val="00EA5557"/>
    <w:rsid w:val="00EB44D1"/>
    <w:rsid w:val="00ED5EB8"/>
    <w:rsid w:val="00ED780D"/>
    <w:rsid w:val="00F23C2F"/>
    <w:rsid w:val="00F81C46"/>
    <w:rsid w:val="00FA0AB0"/>
    <w:rsid w:val="00FB67F1"/>
    <w:rsid w:val="00FF2C2D"/>
    <w:rsid w:val="00FF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cmacon.org/" TargetMode="External"/><Relationship Id="rId13" Type="http://schemas.openxmlformats.org/officeDocument/2006/relationships/hyperlink" Target="http://www.brainpop.com/" TargetMode="External"/><Relationship Id="rId3" Type="http://schemas.microsoft.com/office/2007/relationships/stylesWithEffects" Target="stylesWithEffects.xml"/><Relationship Id="rId7" Type="http://schemas.openxmlformats.org/officeDocument/2006/relationships/hyperlink" Target="http://www.oglethorpetours.com/" TargetMode="External"/><Relationship Id="rId12" Type="http://schemas.openxmlformats.org/officeDocument/2006/relationships/hyperlink" Target="http://www.unitedstrea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annahga.gov/cityweb/SavannahGaGOV.nsf" TargetMode="External"/><Relationship Id="rId11" Type="http://schemas.openxmlformats.org/officeDocument/2006/relationships/hyperlink" Target="http://ngeorgia.com/history/kennesawmt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cmulgeemoundsassociation.org/" TargetMode="External"/><Relationship Id="rId4" Type="http://schemas.openxmlformats.org/officeDocument/2006/relationships/settings" Target="settings.xml"/><Relationship Id="rId9" Type="http://schemas.openxmlformats.org/officeDocument/2006/relationships/hyperlink" Target="http://www.mariettahisto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2013-06-23T01:15:00Z</dcterms:created>
  <dcterms:modified xsi:type="dcterms:W3CDTF">2013-06-23T01:15:00Z</dcterms:modified>
</cp:coreProperties>
</file>