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74" w:rsidRDefault="00E91574" w:rsidP="00E91574">
      <w:pPr>
        <w:jc w:val="center"/>
        <w:rPr>
          <w:rFonts w:eastAsia="SimSun"/>
          <w:b/>
          <w:sz w:val="32"/>
          <w:szCs w:val="32"/>
          <w:lang w:eastAsia="zh-CN"/>
        </w:rPr>
      </w:pPr>
      <w:r>
        <w:rPr>
          <w:rFonts w:eastAsia="SimSun"/>
          <w:b/>
          <w:sz w:val="32"/>
          <w:szCs w:val="32"/>
          <w:lang w:eastAsia="zh-CN"/>
        </w:rPr>
        <w:t>Field Experience Log &amp; Reflection</w:t>
      </w:r>
    </w:p>
    <w:p w:rsidR="00E91574" w:rsidRDefault="00E91574" w:rsidP="00E91574">
      <w:pPr>
        <w:jc w:val="center"/>
        <w:rPr>
          <w:rFonts w:eastAsia="SimSun"/>
          <w:b/>
          <w:sz w:val="8"/>
          <w:szCs w:val="20"/>
          <w:lang w:eastAsia="zh-CN"/>
        </w:rPr>
      </w:pPr>
      <w:r>
        <w:rPr>
          <w:rFonts w:eastAsia="SimSun"/>
          <w:b/>
          <w:lang w:eastAsia="zh-CN"/>
        </w:rPr>
        <w:t>Instructional Technology Department</w:t>
      </w:r>
    </w:p>
    <w:p w:rsidR="00E91574" w:rsidRDefault="00E91574" w:rsidP="00E91574">
      <w:pPr>
        <w:jc w:val="center"/>
        <w:rPr>
          <w:rFonts w:eastAsia="SimSun"/>
          <w:b/>
          <w:sz w:val="8"/>
          <w:szCs w:val="20"/>
          <w:lang w:eastAsia="zh-CN"/>
        </w:rPr>
      </w:pPr>
    </w:p>
    <w:p w:rsidR="00E91574" w:rsidRDefault="00E91574" w:rsidP="00E91574">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5"/>
        <w:gridCol w:w="3194"/>
      </w:tblGrid>
      <w:tr w:rsidR="00E91574" w:rsidTr="00E91574">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Candidate: </w:t>
            </w:r>
            <w:r>
              <w:rPr>
                <w:rFonts w:eastAsia="SimSun"/>
                <w:b/>
                <w:lang w:eastAsia="zh-CN"/>
              </w:rPr>
              <w:br/>
            </w:r>
            <w:r w:rsidRPr="00EE2E32">
              <w:rPr>
                <w:rFonts w:eastAsia="SimSun"/>
                <w:color w:val="1F497D" w:themeColor="text2"/>
                <w:sz w:val="20"/>
                <w:szCs w:val="20"/>
                <w:lang w:eastAsia="zh-CN"/>
              </w:rPr>
              <w:t>Maggie Phillips</w:t>
            </w:r>
          </w:p>
        </w:tc>
        <w:tc>
          <w:tcPr>
            <w:tcW w:w="3141" w:type="dxa"/>
            <w:tcBorders>
              <w:top w:val="single" w:sz="4" w:space="0" w:color="auto"/>
              <w:left w:val="single" w:sz="4" w:space="0" w:color="auto"/>
              <w:bottom w:val="single" w:sz="4" w:space="0" w:color="auto"/>
              <w:right w:val="single" w:sz="4" w:space="0" w:color="auto"/>
            </w:tcBorders>
            <w:hideMark/>
          </w:tcPr>
          <w:p w:rsidR="00E91574" w:rsidRDefault="00E91574" w:rsidP="00EE2E32">
            <w:pPr>
              <w:rPr>
                <w:rFonts w:eastAsia="SimSun"/>
                <w:b/>
                <w:lang w:eastAsia="zh-CN"/>
              </w:rPr>
            </w:pPr>
            <w:r>
              <w:rPr>
                <w:rFonts w:eastAsia="SimSun"/>
                <w:b/>
                <w:lang w:eastAsia="zh-CN"/>
              </w:rPr>
              <w:t xml:space="preserve">Mentor/Title: </w:t>
            </w:r>
            <w:r>
              <w:rPr>
                <w:rFonts w:eastAsia="SimSun"/>
                <w:b/>
                <w:lang w:eastAsia="zh-CN"/>
              </w:rPr>
              <w:br/>
            </w:r>
            <w:r w:rsidRPr="00EE2E32">
              <w:rPr>
                <w:rFonts w:eastAsia="SimSun"/>
                <w:color w:val="1F497D" w:themeColor="text2"/>
                <w:sz w:val="20"/>
                <w:szCs w:val="20"/>
                <w:lang w:eastAsia="zh-CN"/>
              </w:rPr>
              <w:t xml:space="preserve"> Tawana Phillips-Taylor</w:t>
            </w:r>
          </w:p>
        </w:tc>
        <w:tc>
          <w:tcPr>
            <w:tcW w:w="3223" w:type="dxa"/>
            <w:tcBorders>
              <w:top w:val="single" w:sz="4" w:space="0" w:color="auto"/>
              <w:left w:val="single" w:sz="4" w:space="0" w:color="auto"/>
              <w:bottom w:val="single" w:sz="4" w:space="0" w:color="auto"/>
              <w:right w:val="single" w:sz="4" w:space="0" w:color="auto"/>
            </w:tcBorders>
            <w:hideMark/>
          </w:tcPr>
          <w:p w:rsidR="00E91574" w:rsidRDefault="00E91574">
            <w:pPr>
              <w:rPr>
                <w:rFonts w:eastAsia="SimSun"/>
                <w:b/>
                <w:lang w:eastAsia="zh-CN"/>
              </w:rPr>
            </w:pPr>
            <w:r>
              <w:rPr>
                <w:rFonts w:eastAsia="SimSun"/>
                <w:b/>
                <w:lang w:eastAsia="zh-CN"/>
              </w:rPr>
              <w:t xml:space="preserve">School/District: </w:t>
            </w:r>
            <w:r>
              <w:rPr>
                <w:rFonts w:eastAsia="SimSun"/>
                <w:b/>
                <w:lang w:eastAsia="zh-CN"/>
              </w:rPr>
              <w:br/>
            </w:r>
            <w:r w:rsidRPr="00EE2E32">
              <w:rPr>
                <w:rFonts w:eastAsia="SimSun"/>
                <w:color w:val="1F497D" w:themeColor="text2"/>
                <w:sz w:val="20"/>
                <w:szCs w:val="20"/>
                <w:lang w:eastAsia="zh-CN"/>
              </w:rPr>
              <w:t>Hollydale Elementary/Cobb County</w:t>
            </w:r>
          </w:p>
        </w:tc>
      </w:tr>
      <w:tr w:rsidR="00E91574" w:rsidTr="00E91574">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E91574" w:rsidRDefault="00E91574" w:rsidP="00EE2E32">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454FB8" w:rsidRPr="00EE2E32">
              <w:rPr>
                <w:rFonts w:eastAsia="SimSun"/>
                <w:color w:val="1F497D" w:themeColor="text2"/>
                <w:sz w:val="20"/>
                <w:szCs w:val="20"/>
                <w:lang w:eastAsia="zh-CN"/>
              </w:rPr>
              <w:t>Unstructured Field Experience Log</w:t>
            </w:r>
          </w:p>
        </w:tc>
        <w:tc>
          <w:tcPr>
            <w:tcW w:w="3141" w:type="dxa"/>
            <w:tcBorders>
              <w:top w:val="single" w:sz="4" w:space="0" w:color="auto"/>
              <w:left w:val="single" w:sz="4" w:space="0" w:color="auto"/>
              <w:bottom w:val="single" w:sz="4" w:space="0" w:color="auto"/>
              <w:right w:val="single" w:sz="4" w:space="0" w:color="auto"/>
            </w:tcBorders>
            <w:hideMark/>
          </w:tcPr>
          <w:p w:rsidR="00E91574" w:rsidRDefault="00E91574" w:rsidP="00EE2E32">
            <w:pPr>
              <w:rPr>
                <w:rFonts w:eastAsia="SimSun"/>
                <w:b/>
                <w:sz w:val="28"/>
                <w:szCs w:val="28"/>
                <w:lang w:eastAsia="zh-CN"/>
              </w:rPr>
            </w:pPr>
            <w:r>
              <w:rPr>
                <w:rFonts w:eastAsia="SimSun"/>
                <w:b/>
                <w:lang w:eastAsia="zh-CN"/>
              </w:rPr>
              <w:t>Course:</w:t>
            </w:r>
            <w:r>
              <w:rPr>
                <w:rFonts w:eastAsia="SimSun"/>
                <w:b/>
                <w:sz w:val="28"/>
                <w:szCs w:val="28"/>
                <w:lang w:eastAsia="zh-CN"/>
              </w:rPr>
              <w:br/>
            </w:r>
            <w:r w:rsidR="00EE2E32" w:rsidRPr="00901816">
              <w:rPr>
                <w:rFonts w:eastAsia="SimSun"/>
                <w:color w:val="1F497D" w:themeColor="text2"/>
                <w:sz w:val="20"/>
                <w:szCs w:val="20"/>
                <w:lang w:eastAsia="zh-CN"/>
              </w:rPr>
              <w:t>ITEC 7480/04</w:t>
            </w:r>
          </w:p>
        </w:tc>
        <w:tc>
          <w:tcPr>
            <w:tcW w:w="3223" w:type="dxa"/>
            <w:tcBorders>
              <w:top w:val="single" w:sz="4" w:space="0" w:color="auto"/>
              <w:left w:val="single" w:sz="4" w:space="0" w:color="auto"/>
              <w:bottom w:val="single" w:sz="4" w:space="0" w:color="auto"/>
              <w:right w:val="single" w:sz="4" w:space="0" w:color="auto"/>
            </w:tcBorders>
            <w:hideMark/>
          </w:tcPr>
          <w:p w:rsidR="00E91574" w:rsidRDefault="00E91574" w:rsidP="00901816">
            <w:pPr>
              <w:rPr>
                <w:rFonts w:eastAsia="SimSun"/>
                <w:b/>
                <w:sz w:val="28"/>
                <w:szCs w:val="28"/>
                <w:lang w:eastAsia="zh-CN"/>
              </w:rPr>
            </w:pPr>
            <w:r>
              <w:rPr>
                <w:rFonts w:eastAsia="SimSun"/>
                <w:b/>
                <w:lang w:eastAsia="zh-CN"/>
              </w:rPr>
              <w:t>Professor/Semester:</w:t>
            </w:r>
            <w:r>
              <w:rPr>
                <w:rFonts w:eastAsia="SimSun"/>
                <w:b/>
                <w:sz w:val="28"/>
                <w:szCs w:val="28"/>
                <w:lang w:eastAsia="zh-CN"/>
              </w:rPr>
              <w:br/>
            </w:r>
            <w:r w:rsidRPr="00901816">
              <w:rPr>
                <w:rFonts w:eastAsia="SimSun"/>
                <w:color w:val="1F497D" w:themeColor="text2"/>
                <w:sz w:val="20"/>
                <w:szCs w:val="20"/>
                <w:lang w:eastAsia="zh-CN"/>
              </w:rPr>
              <w:t>Dr. Williamson/</w:t>
            </w:r>
            <w:r w:rsidR="00901816">
              <w:rPr>
                <w:rFonts w:eastAsia="SimSun"/>
                <w:color w:val="1F497D" w:themeColor="text2"/>
                <w:sz w:val="20"/>
                <w:szCs w:val="20"/>
                <w:lang w:eastAsia="zh-CN"/>
              </w:rPr>
              <w:t>Summer 2012</w:t>
            </w:r>
          </w:p>
        </w:tc>
      </w:tr>
    </w:tbl>
    <w:p w:rsidR="00E91574" w:rsidRDefault="00E91574" w:rsidP="00E91574">
      <w:pPr>
        <w:rPr>
          <w:rFonts w:eastAsia="SimSun"/>
          <w:b/>
          <w:sz w:val="28"/>
          <w:szCs w:val="28"/>
          <w:lang w:eastAsia="zh-CN"/>
        </w:rPr>
      </w:pPr>
      <w:r>
        <w:rPr>
          <w:rFonts w:eastAsia="SimSun"/>
          <w:b/>
          <w:sz w:val="28"/>
          <w:szCs w:val="28"/>
          <w:lang w:eastAsia="zh-CN"/>
        </w:rPr>
        <w:tab/>
      </w:r>
    </w:p>
    <w:p w:rsidR="00E91574" w:rsidRDefault="00E91574" w:rsidP="00E91574">
      <w:pPr>
        <w:rPr>
          <w:rFonts w:eastAsia="SimSun"/>
          <w:b/>
          <w:sz w:val="28"/>
          <w:szCs w:val="28"/>
          <w:lang w:eastAsia="zh-CN"/>
        </w:rPr>
      </w:pPr>
      <w:r>
        <w:rPr>
          <w:rFonts w:eastAsia="SimSun"/>
          <w:b/>
          <w:sz w:val="28"/>
          <w:szCs w:val="28"/>
          <w:lang w:eastAsia="zh-CN"/>
        </w:rPr>
        <w:t>Part I: Log</w:t>
      </w:r>
    </w:p>
    <w:p w:rsidR="00E91574" w:rsidRDefault="00E91574" w:rsidP="00E91574">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E91574" w:rsidTr="00E91574">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rsidP="00454FB8">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sz w:val="16"/>
                <w:szCs w:val="16"/>
                <w:lang w:eastAsia="zh-CN"/>
              </w:rPr>
            </w:pPr>
            <w:r>
              <w:rPr>
                <w:rFonts w:eastAsia="SimSun"/>
                <w:b/>
                <w:sz w:val="16"/>
                <w:szCs w:val="16"/>
                <w:lang w:eastAsia="zh-CN"/>
              </w:rPr>
              <w:t>PSC Standard</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Pr="00810227" w:rsidRDefault="00901816" w:rsidP="00901816">
            <w:pPr>
              <w:rPr>
                <w:rFonts w:eastAsia="SimSun"/>
                <w:color w:val="1F497D" w:themeColor="text2"/>
                <w:sz w:val="20"/>
                <w:szCs w:val="20"/>
                <w:lang w:eastAsia="zh-CN"/>
              </w:rPr>
            </w:pPr>
            <w:r w:rsidRPr="00810227">
              <w:rPr>
                <w:rFonts w:eastAsia="SimSun"/>
                <w:color w:val="1F497D" w:themeColor="text2"/>
                <w:sz w:val="20"/>
                <w:szCs w:val="20"/>
                <w:lang w:eastAsia="zh-CN"/>
              </w:rPr>
              <w:t>5/31/2012</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Pr="00810227" w:rsidRDefault="00901816" w:rsidP="00901816">
            <w:pPr>
              <w:rPr>
                <w:rFonts w:eastAsia="SimSun"/>
                <w:color w:val="1F497D" w:themeColor="text2"/>
                <w:sz w:val="20"/>
                <w:szCs w:val="20"/>
                <w:lang w:eastAsia="zh-CN"/>
              </w:rPr>
            </w:pPr>
            <w:r w:rsidRPr="00810227">
              <w:rPr>
                <w:rFonts w:eastAsia="SimSun"/>
                <w:color w:val="1F497D" w:themeColor="text2"/>
                <w:sz w:val="20"/>
                <w:szCs w:val="20"/>
                <w:lang w:eastAsia="zh-CN"/>
              </w:rPr>
              <w:t xml:space="preserve">Facilitated Interactive Whiteboard Training for TQP Professional Development (LaBelle Elementary) 9:00am – 3:00pm (6 Hours)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Pr="00810227" w:rsidRDefault="00901816" w:rsidP="00901816">
            <w:pPr>
              <w:rPr>
                <w:rFonts w:eastAsia="SimSun"/>
                <w:color w:val="1F497D" w:themeColor="text2"/>
                <w:sz w:val="20"/>
                <w:szCs w:val="20"/>
                <w:lang w:eastAsia="zh-CN"/>
              </w:rPr>
            </w:pPr>
            <w:r w:rsidRPr="00810227">
              <w:rPr>
                <w:rFonts w:eastAsia="SimSun"/>
                <w:color w:val="1F497D" w:themeColor="text2"/>
                <w:sz w:val="20"/>
                <w:szCs w:val="20"/>
                <w:lang w:eastAsia="zh-CN"/>
              </w:rPr>
              <w:t>2.1, 2.6, 5.2, 6.2, 6.3</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Pr="00810227" w:rsidRDefault="00901816" w:rsidP="00901816">
            <w:pPr>
              <w:rPr>
                <w:rFonts w:eastAsia="SimSun"/>
                <w:color w:val="1F497D" w:themeColor="text2"/>
                <w:sz w:val="20"/>
                <w:szCs w:val="20"/>
                <w:lang w:eastAsia="zh-CN"/>
              </w:rPr>
            </w:pPr>
            <w:r w:rsidRPr="00810227">
              <w:rPr>
                <w:rFonts w:eastAsia="SimSun"/>
                <w:color w:val="1F497D" w:themeColor="text2"/>
                <w:sz w:val="20"/>
                <w:szCs w:val="20"/>
                <w:lang w:eastAsia="zh-CN"/>
              </w:rPr>
              <w:t>6/1/2012</w:t>
            </w:r>
          </w:p>
        </w:tc>
        <w:tc>
          <w:tcPr>
            <w:tcW w:w="4945" w:type="dxa"/>
            <w:tcBorders>
              <w:top w:val="single" w:sz="4" w:space="0" w:color="auto"/>
              <w:left w:val="single" w:sz="4" w:space="0" w:color="auto"/>
              <w:bottom w:val="single" w:sz="4" w:space="0" w:color="auto"/>
              <w:right w:val="single" w:sz="4" w:space="0" w:color="auto"/>
            </w:tcBorders>
            <w:vAlign w:val="center"/>
          </w:tcPr>
          <w:p w:rsidR="00E91574" w:rsidRPr="00810227" w:rsidRDefault="00901816" w:rsidP="00901816">
            <w:pPr>
              <w:rPr>
                <w:rFonts w:eastAsia="SimSun"/>
                <w:color w:val="1F497D" w:themeColor="text2"/>
                <w:sz w:val="20"/>
                <w:szCs w:val="20"/>
                <w:lang w:eastAsia="zh-CN"/>
              </w:rPr>
            </w:pPr>
            <w:r w:rsidRPr="00810227">
              <w:rPr>
                <w:rFonts w:eastAsia="SimSun"/>
                <w:color w:val="1F497D" w:themeColor="text2"/>
                <w:sz w:val="20"/>
                <w:szCs w:val="20"/>
                <w:lang w:eastAsia="zh-CN"/>
              </w:rPr>
              <w:t xml:space="preserve">Facilitated Interactive Whiteboard Training (Interactive Strategies) for TQP Professional Development (LaBelle Elementary) 9:00am-3:00pm (6 Hours) </w:t>
            </w:r>
          </w:p>
        </w:tc>
        <w:tc>
          <w:tcPr>
            <w:tcW w:w="3192" w:type="dxa"/>
            <w:tcBorders>
              <w:top w:val="single" w:sz="4" w:space="0" w:color="auto"/>
              <w:left w:val="single" w:sz="4" w:space="0" w:color="auto"/>
              <w:bottom w:val="single" w:sz="4" w:space="0" w:color="auto"/>
              <w:right w:val="single" w:sz="4" w:space="0" w:color="auto"/>
            </w:tcBorders>
            <w:vAlign w:val="center"/>
          </w:tcPr>
          <w:p w:rsidR="00E91574" w:rsidRPr="00810227" w:rsidRDefault="00901816" w:rsidP="00901816">
            <w:pPr>
              <w:rPr>
                <w:rFonts w:eastAsia="SimSun"/>
                <w:color w:val="1F497D" w:themeColor="text2"/>
                <w:sz w:val="20"/>
                <w:szCs w:val="20"/>
                <w:lang w:eastAsia="zh-CN"/>
              </w:rPr>
            </w:pPr>
            <w:r w:rsidRPr="00810227">
              <w:rPr>
                <w:rFonts w:eastAsia="SimSun"/>
                <w:color w:val="1F497D" w:themeColor="text2"/>
                <w:sz w:val="20"/>
                <w:szCs w:val="20"/>
                <w:lang w:eastAsia="zh-CN"/>
              </w:rPr>
              <w:t xml:space="preserve">2.1, 2.2, 2.6, 5.2, 6.2, 6.3 </w:t>
            </w: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8C7B3B"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8C7B3B" w:rsidRDefault="008C7B3B"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8C7B3B" w:rsidRDefault="008C7B3B"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8C7B3B" w:rsidRDefault="008C7B3B"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901816">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vAlign w:val="center"/>
          </w:tcPr>
          <w:p w:rsidR="00E91574" w:rsidRDefault="00E91574" w:rsidP="00901816">
            <w:pPr>
              <w:rPr>
                <w:rFonts w:eastAsia="SimSun"/>
                <w:sz w:val="20"/>
                <w:szCs w:val="20"/>
                <w:lang w:eastAsia="zh-CN"/>
              </w:rPr>
            </w:pPr>
          </w:p>
        </w:tc>
      </w:tr>
      <w:tr w:rsidR="00E91574" w:rsidTr="00E91574">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E91574" w:rsidRDefault="00E91574" w:rsidP="00901816">
            <w:pPr>
              <w:jc w:val="right"/>
              <w:rPr>
                <w:rFonts w:eastAsia="SimSun"/>
                <w:sz w:val="20"/>
                <w:szCs w:val="20"/>
                <w:lang w:eastAsia="zh-CN"/>
              </w:rPr>
            </w:pPr>
            <w:r>
              <w:rPr>
                <w:rFonts w:eastAsia="SimSun"/>
                <w:sz w:val="20"/>
                <w:szCs w:val="20"/>
                <w:lang w:eastAsia="zh-CN"/>
              </w:rPr>
              <w:t>Total Hours: [</w:t>
            </w:r>
            <w:r w:rsidR="00E6233E">
              <w:rPr>
                <w:rFonts w:eastAsia="SimSun"/>
                <w:sz w:val="20"/>
                <w:szCs w:val="20"/>
                <w:lang w:eastAsia="zh-CN"/>
              </w:rPr>
              <w:t>1</w:t>
            </w:r>
            <w:r w:rsidR="00901816">
              <w:rPr>
                <w:rFonts w:eastAsia="SimSun"/>
                <w:sz w:val="20"/>
                <w:szCs w:val="20"/>
                <w:lang w:eastAsia="zh-CN"/>
              </w:rPr>
              <w:t>2</w:t>
            </w:r>
            <w:r w:rsidR="00E6233E">
              <w:rPr>
                <w:rFonts w:eastAsia="SimSun"/>
                <w:sz w:val="20"/>
                <w:szCs w:val="20"/>
                <w:lang w:eastAsia="zh-CN"/>
              </w:rPr>
              <w:t xml:space="preserve"> </w:t>
            </w:r>
            <w:r>
              <w:rPr>
                <w:rFonts w:eastAsia="SimSun"/>
                <w:sz w:val="20"/>
                <w:szCs w:val="20"/>
                <w:lang w:eastAsia="zh-CN"/>
              </w:rPr>
              <w:t>hours ]</w:t>
            </w:r>
          </w:p>
        </w:tc>
        <w:tc>
          <w:tcPr>
            <w:tcW w:w="3192"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r>
    </w:tbl>
    <w:p w:rsidR="00E91574" w:rsidRDefault="00E91574" w:rsidP="00E91574">
      <w:pPr>
        <w:rPr>
          <w:rFonts w:eastAsia="SimSun"/>
          <w:lang w:eastAsia="zh-CN"/>
        </w:rPr>
      </w:pPr>
    </w:p>
    <w:p w:rsidR="00E91574" w:rsidRDefault="00E91574" w:rsidP="00E91574">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E91574" w:rsidTr="00E91574">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E91574" w:rsidTr="00E91574">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b/>
                <w:lang w:eastAsia="zh-CN"/>
              </w:rPr>
            </w:pPr>
            <w:r>
              <w:rPr>
                <w:rFonts w:eastAsia="SimSun"/>
                <w:b/>
                <w:lang w:eastAsia="zh-CN"/>
              </w:rPr>
              <w:t>P-12 Students</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E91574" w:rsidRDefault="00E91574">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E91574">
            <w:pPr>
              <w:jc w:val="center"/>
              <w:rPr>
                <w:rFonts w:eastAsia="SimSun"/>
                <w:sz w:val="20"/>
                <w:szCs w:val="20"/>
                <w:lang w:eastAsia="zh-CN"/>
              </w:rPr>
            </w:pPr>
            <w:r>
              <w:rPr>
                <w:rFonts w:eastAsia="SimSun"/>
                <w:sz w:val="20"/>
                <w:szCs w:val="20"/>
                <w:lang w:eastAsia="zh-CN"/>
              </w:rPr>
              <w:t>9-12</w:t>
            </w: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E91574" w:rsidRDefault="00E91574" w:rsidP="00552B89">
            <w:pP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901816">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552B89">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B87D7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E91574" w:rsidRDefault="00B87D7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B87D7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B87D7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E91574" w:rsidRDefault="00B87D7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B87D70" w:rsidP="00B87D70">
            <w:pPr>
              <w:jc w:val="center"/>
              <w:rPr>
                <w:rFonts w:eastAsia="SimSun"/>
                <w:sz w:val="20"/>
                <w:szCs w:val="20"/>
                <w:lang w:eastAsia="zh-CN"/>
              </w:rPr>
            </w:pPr>
            <w:r>
              <w:rPr>
                <w:rFonts w:eastAsia="SimSun"/>
                <w:sz w:val="20"/>
                <w:szCs w:val="20"/>
                <w:lang w:eastAsia="zh-CN"/>
              </w:rPr>
              <w:t>X</w:t>
            </w:r>
            <w:bookmarkStart w:id="0" w:name="_GoBack"/>
            <w:bookmarkEnd w:id="0"/>
          </w:p>
        </w:tc>
        <w:tc>
          <w:tcPr>
            <w:tcW w:w="802" w:type="dxa"/>
            <w:tcBorders>
              <w:top w:val="single" w:sz="4" w:space="0" w:color="auto"/>
              <w:left w:val="single" w:sz="4" w:space="0" w:color="auto"/>
              <w:bottom w:val="single" w:sz="4" w:space="0" w:color="auto"/>
              <w:right w:val="single" w:sz="4" w:space="0" w:color="auto"/>
            </w:tcBorders>
          </w:tcPr>
          <w:p w:rsidR="00E91574" w:rsidRDefault="00B87D7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r w:rsidR="00E91574" w:rsidTr="00E91574">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E91574" w:rsidRDefault="00E91574">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E91574" w:rsidRDefault="00B87D7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hideMark/>
          </w:tcPr>
          <w:p w:rsidR="00E91574" w:rsidRDefault="00B87D7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B87D70">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E91574" w:rsidRDefault="00E91574">
            <w:pPr>
              <w:jc w:val="center"/>
              <w:rPr>
                <w:rFonts w:eastAsia="SimSun"/>
                <w:sz w:val="20"/>
                <w:szCs w:val="20"/>
                <w:lang w:eastAsia="zh-CN"/>
              </w:rPr>
            </w:pPr>
          </w:p>
        </w:tc>
      </w:tr>
    </w:tbl>
    <w:p w:rsidR="00E91574" w:rsidRDefault="00E91574" w:rsidP="00E91574">
      <w:pPr>
        <w:jc w:val="center"/>
        <w:rPr>
          <w:rFonts w:eastAsia="SimSun"/>
          <w:b/>
          <w:lang w:eastAsia="zh-CN"/>
        </w:rPr>
      </w:pPr>
    </w:p>
    <w:p w:rsidR="00E91574" w:rsidRDefault="00E91574" w:rsidP="00E91574">
      <w:pPr>
        <w:rPr>
          <w:rFonts w:eastAsia="SimSun"/>
          <w:b/>
          <w:sz w:val="28"/>
          <w:szCs w:val="28"/>
          <w:lang w:eastAsia="zh-CN"/>
        </w:rPr>
      </w:pPr>
    </w:p>
    <w:p w:rsidR="00E91574" w:rsidRDefault="00E91574" w:rsidP="00E91574">
      <w:pPr>
        <w:rPr>
          <w:rFonts w:eastAsia="SimSun"/>
          <w:b/>
          <w:sz w:val="28"/>
          <w:szCs w:val="28"/>
          <w:lang w:eastAsia="zh-CN"/>
        </w:rPr>
      </w:pPr>
      <w:r>
        <w:rPr>
          <w:rFonts w:eastAsia="SimSun"/>
          <w:b/>
          <w:sz w:val="28"/>
          <w:szCs w:val="28"/>
          <w:lang w:eastAsia="zh-CN"/>
        </w:rPr>
        <w:t>Part II: Reflection</w:t>
      </w:r>
    </w:p>
    <w:p w:rsidR="00E91574" w:rsidRDefault="00E91574" w:rsidP="00E9157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1574" w:rsidTr="00E91574">
        <w:trPr>
          <w:trHeight w:val="602"/>
          <w:jc w:val="center"/>
        </w:trPr>
        <w:tc>
          <w:tcPr>
            <w:tcW w:w="9713" w:type="dxa"/>
            <w:tcBorders>
              <w:top w:val="single" w:sz="4" w:space="0" w:color="auto"/>
              <w:left w:val="single" w:sz="4" w:space="0" w:color="auto"/>
              <w:bottom w:val="single" w:sz="4" w:space="0" w:color="auto"/>
              <w:right w:val="single" w:sz="4" w:space="0" w:color="auto"/>
            </w:tcBorders>
            <w:vAlign w:val="center"/>
          </w:tcPr>
          <w:p w:rsidR="00E91574" w:rsidRDefault="00E91574">
            <w:pPr>
              <w:jc w:val="center"/>
              <w:rPr>
                <w:rFonts w:eastAsia="SimSun"/>
                <w:b/>
                <w:lang w:eastAsia="zh-CN"/>
              </w:rPr>
            </w:pPr>
          </w:p>
          <w:p w:rsidR="00E91574" w:rsidRDefault="00E91574">
            <w:pPr>
              <w:jc w:val="center"/>
              <w:rPr>
                <w:rFonts w:eastAsia="SimSun"/>
                <w:b/>
                <w:lang w:eastAsia="zh-CN"/>
              </w:rPr>
            </w:pPr>
            <w:r>
              <w:rPr>
                <w:rFonts w:eastAsia="SimSun"/>
                <w:b/>
                <w:lang w:eastAsia="zh-CN"/>
              </w:rPr>
              <w:t>CANDIDATE REFLECTIONS:</w:t>
            </w:r>
          </w:p>
          <w:p w:rsidR="00E91574" w:rsidRDefault="00E91574">
            <w:pPr>
              <w:jc w:val="center"/>
              <w:rPr>
                <w:rFonts w:eastAsia="SimSun"/>
                <w:sz w:val="20"/>
                <w:szCs w:val="20"/>
                <w:lang w:eastAsia="zh-CN"/>
              </w:rPr>
            </w:pPr>
            <w:r>
              <w:rPr>
                <w:rFonts w:eastAsia="SimSun"/>
                <w:sz w:val="20"/>
                <w:szCs w:val="20"/>
                <w:lang w:eastAsia="zh-CN"/>
              </w:rPr>
              <w:t>(Minimum of 3-4 sentences per question)</w:t>
            </w:r>
          </w:p>
          <w:p w:rsidR="00E91574" w:rsidRDefault="00E91574">
            <w:pPr>
              <w:jc w:val="center"/>
              <w:rPr>
                <w:rFonts w:eastAsia="SimSun"/>
                <w:lang w:eastAsia="zh-CN"/>
              </w:rPr>
            </w:pP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1. Briefly describe the field experience. What did you learn about technology facilitation and leadership from completing this field experience?</w:t>
            </w:r>
          </w:p>
          <w:p w:rsidR="00E91574" w:rsidRPr="00901816" w:rsidRDefault="00130FE3" w:rsidP="0038757E">
            <w:pPr>
              <w:rPr>
                <w:rFonts w:eastAsia="SimSun"/>
                <w:b/>
                <w:color w:val="1F497D" w:themeColor="text2"/>
                <w:lang w:eastAsia="zh-CN"/>
              </w:rPr>
            </w:pPr>
            <w:r>
              <w:rPr>
                <w:rFonts w:eastAsia="SimSun"/>
                <w:color w:val="4F81BD" w:themeColor="accent1"/>
                <w:lang w:eastAsia="zh-CN"/>
              </w:rPr>
              <w:t xml:space="preserve"> </w:t>
            </w:r>
            <w:r w:rsidR="00901816">
              <w:rPr>
                <w:rFonts w:eastAsia="SimSun"/>
                <w:color w:val="1F497D" w:themeColor="text2"/>
                <w:lang w:eastAsia="zh-CN"/>
              </w:rPr>
              <w:t xml:space="preserve">For my unstructured summer field experience, I worked with Molly Lippert to design and facilitate a </w:t>
            </w:r>
            <w:r w:rsidR="0038757E">
              <w:rPr>
                <w:rFonts w:eastAsia="SimSun"/>
                <w:color w:val="1F497D" w:themeColor="text2"/>
                <w:lang w:eastAsia="zh-CN"/>
              </w:rPr>
              <w:t xml:space="preserve">technology professional development session. These sessions focused on integration of the Promethean Board (IWB) as a way to increase student engagement and enhance student learning experiences. We taught two sessions (one on Thursday and one on Friday) to participating teachers within the Osborne Cluster. From this experience, I learned about the importance of providing follow up support and coaching after introducing new knowledge or skills. So many of the participating teachers had been to prior trainings in the county, but had been unable to execute what they had learned. With these trainings, we were able to provide instruction in the mornings and we used the afternoon as application and coaching time. The students were given time exclusively for applying what they had learned and we were able to individually support and assist. It showed me just how important this follow through is to the learning process. We will continue working with these teachers through the school year to ensure that they are adequately supported in implementation. </w:t>
            </w:r>
          </w:p>
        </w:tc>
      </w:tr>
      <w:tr w:rsidR="00E91574" w:rsidTr="00E91574">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F40A5E" w:rsidRPr="0038757E" w:rsidRDefault="0038757E">
            <w:pPr>
              <w:rPr>
                <w:rFonts w:eastAsia="SimSun"/>
                <w:color w:val="1F497D" w:themeColor="text2"/>
                <w:lang w:eastAsia="zh-CN"/>
              </w:rPr>
            </w:pPr>
            <w:r>
              <w:rPr>
                <w:rFonts w:eastAsia="SimSun"/>
                <w:color w:val="1F497D" w:themeColor="text2"/>
                <w:lang w:eastAsia="zh-CN"/>
              </w:rPr>
              <w:t xml:space="preserve">Facilitating any professional development opportunity requires a fusion of knowledge, skills, and dispositions. </w:t>
            </w:r>
            <w:r w:rsidR="00F40A5E" w:rsidRPr="0038757E">
              <w:rPr>
                <w:rFonts w:eastAsia="SimSun"/>
                <w:color w:val="1F497D" w:themeColor="text2"/>
                <w:lang w:eastAsia="zh-CN"/>
              </w:rPr>
              <w:t xml:space="preserve">In order to complete these </w:t>
            </w:r>
            <w:r w:rsidR="00B978E3">
              <w:rPr>
                <w:rFonts w:eastAsia="SimSun"/>
                <w:color w:val="1F497D" w:themeColor="text2"/>
                <w:lang w:eastAsia="zh-CN"/>
              </w:rPr>
              <w:t>trainings</w:t>
            </w:r>
            <w:r w:rsidR="00F40A5E" w:rsidRPr="0038757E">
              <w:rPr>
                <w:rFonts w:eastAsia="SimSun"/>
                <w:color w:val="1F497D" w:themeColor="text2"/>
                <w:lang w:eastAsia="zh-CN"/>
              </w:rPr>
              <w:t>, I had to have an understanding of how the technology resources worked and were utilized</w:t>
            </w:r>
            <w:r w:rsidR="00B978E3">
              <w:rPr>
                <w:rFonts w:eastAsia="SimSun"/>
                <w:color w:val="1F497D" w:themeColor="text2"/>
                <w:lang w:eastAsia="zh-CN"/>
              </w:rPr>
              <w:t xml:space="preserve"> in the classroom</w:t>
            </w:r>
            <w:r w:rsidR="00F40A5E" w:rsidRPr="0038757E">
              <w:rPr>
                <w:rFonts w:eastAsia="SimSun"/>
                <w:color w:val="1F497D" w:themeColor="text2"/>
                <w:lang w:eastAsia="zh-CN"/>
              </w:rPr>
              <w:t xml:space="preserve">. </w:t>
            </w:r>
            <w:r w:rsidR="00B978E3">
              <w:rPr>
                <w:rFonts w:eastAsia="SimSun"/>
                <w:color w:val="1F497D" w:themeColor="text2"/>
                <w:lang w:eastAsia="zh-CN"/>
              </w:rPr>
              <w:t xml:space="preserve">I had to have knowledge about the interactive strategies and tools in order to share with others. </w:t>
            </w:r>
            <w:r w:rsidR="008422B3" w:rsidRPr="0038757E">
              <w:rPr>
                <w:rFonts w:eastAsia="SimSun"/>
                <w:color w:val="1F497D" w:themeColor="text2"/>
                <w:lang w:eastAsia="zh-CN"/>
              </w:rPr>
              <w:t>Knowledge is the foundation for all learning experiences related to technology</w:t>
            </w:r>
            <w:r w:rsidR="00B978E3">
              <w:rPr>
                <w:rFonts w:eastAsia="SimSun"/>
                <w:color w:val="1F497D" w:themeColor="text2"/>
                <w:lang w:eastAsia="zh-CN"/>
              </w:rPr>
              <w:t>, but it is especially important when teaching others</w:t>
            </w:r>
            <w:r w:rsidR="008422B3" w:rsidRPr="0038757E">
              <w:rPr>
                <w:rFonts w:eastAsia="SimSun"/>
                <w:color w:val="1F497D" w:themeColor="text2"/>
                <w:lang w:eastAsia="zh-CN"/>
              </w:rPr>
              <w:t>. With technology, knowing how the resources operate is important, but equally so, is how to work with these resources (the skills)</w:t>
            </w:r>
            <w:r w:rsidR="00B978E3">
              <w:rPr>
                <w:rFonts w:eastAsia="SimSun"/>
                <w:color w:val="1F497D" w:themeColor="text2"/>
                <w:lang w:eastAsia="zh-CN"/>
              </w:rPr>
              <w:t>.</w:t>
            </w:r>
            <w:r w:rsidR="008422B3" w:rsidRPr="0038757E">
              <w:rPr>
                <w:rFonts w:eastAsia="SimSun"/>
                <w:color w:val="1F497D" w:themeColor="text2"/>
                <w:lang w:eastAsia="zh-CN"/>
              </w:rPr>
              <w:t xml:space="preserve"> Technology leaders must know how to troubleshoot, how to communicate information, how to facilitate learning experiences, and how to maximize the usage of resources. The skill set is vital. Finally, the attitudes and beliefs impact the reception of the information as well as the effectiveness of the delivery. The willingness to change, </w:t>
            </w:r>
            <w:proofErr w:type="gramStart"/>
            <w:r w:rsidR="008422B3" w:rsidRPr="0038757E">
              <w:rPr>
                <w:rFonts w:eastAsia="SimSun"/>
                <w:color w:val="1F497D" w:themeColor="text2"/>
                <w:lang w:eastAsia="zh-CN"/>
              </w:rPr>
              <w:t>grow</w:t>
            </w:r>
            <w:proofErr w:type="gramEnd"/>
            <w:r w:rsidR="008422B3" w:rsidRPr="0038757E">
              <w:rPr>
                <w:rFonts w:eastAsia="SimSun"/>
                <w:color w:val="1F497D" w:themeColor="text2"/>
                <w:lang w:eastAsia="zh-CN"/>
              </w:rPr>
              <w:t xml:space="preserve">, and learn new things is a vital part of being a technology facilitator or leader. Through my experiences this </w:t>
            </w:r>
            <w:r w:rsidR="00B978E3">
              <w:rPr>
                <w:rFonts w:eastAsia="SimSun"/>
                <w:color w:val="1F497D" w:themeColor="text2"/>
                <w:lang w:eastAsia="zh-CN"/>
              </w:rPr>
              <w:t>summer</w:t>
            </w:r>
            <w:r w:rsidR="008422B3" w:rsidRPr="0038757E">
              <w:rPr>
                <w:rFonts w:eastAsia="SimSun"/>
                <w:color w:val="1F497D" w:themeColor="text2"/>
                <w:lang w:eastAsia="zh-CN"/>
              </w:rPr>
              <w:t xml:space="preserve">, I have </w:t>
            </w:r>
            <w:r w:rsidR="00B978E3">
              <w:rPr>
                <w:rFonts w:eastAsia="SimSun"/>
                <w:color w:val="1F497D" w:themeColor="text2"/>
                <w:lang w:eastAsia="zh-CN"/>
              </w:rPr>
              <w:t>continued to notice</w:t>
            </w:r>
            <w:r w:rsidR="008422B3" w:rsidRPr="0038757E">
              <w:rPr>
                <w:rFonts w:eastAsia="SimSun"/>
                <w:color w:val="1F497D" w:themeColor="text2"/>
                <w:lang w:eastAsia="zh-CN"/>
              </w:rPr>
              <w:t xml:space="preserve"> the influence of my attitude and beliefs as it relates to technology integration. The more excitement I share seems to trickle down, and people become more and more interested in</w:t>
            </w:r>
            <w:r w:rsidR="00676412" w:rsidRPr="0038757E">
              <w:rPr>
                <w:rFonts w:eastAsia="SimSun"/>
                <w:color w:val="1F497D" w:themeColor="text2"/>
                <w:lang w:eastAsia="zh-CN"/>
              </w:rPr>
              <w:t xml:space="preserve"> the learning</w:t>
            </w:r>
            <w:r w:rsidR="00E6233E" w:rsidRPr="0038757E">
              <w:rPr>
                <w:rFonts w:eastAsia="SimSun"/>
                <w:color w:val="1F497D" w:themeColor="text2"/>
                <w:lang w:eastAsia="zh-CN"/>
              </w:rPr>
              <w:t xml:space="preserve"> that is taking place</w:t>
            </w:r>
            <w:r w:rsidR="00676412" w:rsidRPr="0038757E">
              <w:rPr>
                <w:rFonts w:eastAsia="SimSun"/>
                <w:color w:val="1F497D" w:themeColor="text2"/>
                <w:lang w:eastAsia="zh-CN"/>
              </w:rPr>
              <w:t>.</w:t>
            </w:r>
          </w:p>
          <w:p w:rsidR="00E91574" w:rsidRDefault="00E91574" w:rsidP="007264D5">
            <w:pPr>
              <w:rPr>
                <w:rFonts w:eastAsia="SimSun"/>
                <w:b/>
                <w:lang w:eastAsia="zh-CN"/>
              </w:rPr>
            </w:pPr>
          </w:p>
        </w:tc>
      </w:tr>
      <w:tr w:rsidR="00E91574" w:rsidTr="00E91574">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E91574" w:rsidRDefault="00E91574">
            <w:pPr>
              <w:rPr>
                <w:rFonts w:eastAsia="SimSun"/>
                <w:b/>
                <w:lang w:eastAsia="zh-CN"/>
              </w:rPr>
            </w:pPr>
            <w:r>
              <w:rPr>
                <w:rFonts w:eastAsia="SimSun"/>
                <w:b/>
                <w:lang w:eastAsia="zh-CN"/>
              </w:rPr>
              <w:t>3. Describe how this field experience impacted school improvement, faculty development or student learning at your school. How can the impact be assessed?</w:t>
            </w:r>
          </w:p>
          <w:p w:rsidR="00E91574" w:rsidRDefault="00B978E3" w:rsidP="00B978E3">
            <w:pPr>
              <w:rPr>
                <w:rFonts w:eastAsia="SimSun"/>
                <w:sz w:val="20"/>
                <w:szCs w:val="20"/>
                <w:lang w:eastAsia="zh-CN"/>
              </w:rPr>
            </w:pPr>
            <w:r w:rsidRPr="00810227">
              <w:rPr>
                <w:rFonts w:eastAsia="SimSun"/>
                <w:color w:val="1F497D" w:themeColor="text2"/>
                <w:lang w:eastAsia="zh-CN"/>
              </w:rPr>
              <w:t xml:space="preserve">Because this summer field experience was targeted at teachers, the impact on student learning is </w:t>
            </w:r>
            <w:r w:rsidRPr="00810227">
              <w:rPr>
                <w:rFonts w:eastAsia="SimSun"/>
                <w:color w:val="1F497D" w:themeColor="text2"/>
                <w:lang w:eastAsia="zh-CN"/>
              </w:rPr>
              <w:lastRenderedPageBreak/>
              <w:t xml:space="preserve">still to be determined as the teachers have not had a chance to implement learning in the classroom. Ideally, teachers will have gained insight, information, and skills that they will use in the classroom, enhancing student learning opportunities. Since the sessions were targeted at elementary school teachers within the Osborne cluster, it is unclear how the impact could be measured. Based on the session feedback and participant comments, it was clear that these sessions were beneficial to the professional learning and development of participating teachers. It is my hope that these teachers will take what they have learned and use it to enhance their instructional methods and resources. </w:t>
            </w:r>
          </w:p>
        </w:tc>
      </w:tr>
    </w:tbl>
    <w:p w:rsidR="00811370" w:rsidRDefault="00811370"/>
    <w:sectPr w:rsidR="0081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4"/>
    <w:rsid w:val="00005BD1"/>
    <w:rsid w:val="00025A09"/>
    <w:rsid w:val="000526B8"/>
    <w:rsid w:val="000627B9"/>
    <w:rsid w:val="00092C57"/>
    <w:rsid w:val="000A1091"/>
    <w:rsid w:val="000C352B"/>
    <w:rsid w:val="000C4A7A"/>
    <w:rsid w:val="000D4BAF"/>
    <w:rsid w:val="000E67DA"/>
    <w:rsid w:val="00103E4F"/>
    <w:rsid w:val="00106660"/>
    <w:rsid w:val="00130FE3"/>
    <w:rsid w:val="00133A49"/>
    <w:rsid w:val="00134403"/>
    <w:rsid w:val="00152A5A"/>
    <w:rsid w:val="001A2A68"/>
    <w:rsid w:val="001D03C9"/>
    <w:rsid w:val="001D61AE"/>
    <w:rsid w:val="001F312D"/>
    <w:rsid w:val="00222E50"/>
    <w:rsid w:val="002249A8"/>
    <w:rsid w:val="00243861"/>
    <w:rsid w:val="00244556"/>
    <w:rsid w:val="0025350F"/>
    <w:rsid w:val="002601F7"/>
    <w:rsid w:val="002F58A8"/>
    <w:rsid w:val="00315858"/>
    <w:rsid w:val="00320864"/>
    <w:rsid w:val="00331DDA"/>
    <w:rsid w:val="00336D3D"/>
    <w:rsid w:val="0038757E"/>
    <w:rsid w:val="003A0696"/>
    <w:rsid w:val="003C48B6"/>
    <w:rsid w:val="003D4D78"/>
    <w:rsid w:val="00417061"/>
    <w:rsid w:val="00432C0F"/>
    <w:rsid w:val="00454FB8"/>
    <w:rsid w:val="00477CED"/>
    <w:rsid w:val="004A6A0C"/>
    <w:rsid w:val="004F7718"/>
    <w:rsid w:val="0051613E"/>
    <w:rsid w:val="0051661F"/>
    <w:rsid w:val="00543C20"/>
    <w:rsid w:val="00552B89"/>
    <w:rsid w:val="005611F1"/>
    <w:rsid w:val="0057796F"/>
    <w:rsid w:val="005E0986"/>
    <w:rsid w:val="005E1AB7"/>
    <w:rsid w:val="006030D2"/>
    <w:rsid w:val="00615CF1"/>
    <w:rsid w:val="006475BB"/>
    <w:rsid w:val="006609CD"/>
    <w:rsid w:val="006611E5"/>
    <w:rsid w:val="00667B78"/>
    <w:rsid w:val="00676412"/>
    <w:rsid w:val="00677103"/>
    <w:rsid w:val="006948AF"/>
    <w:rsid w:val="00694F10"/>
    <w:rsid w:val="006964F4"/>
    <w:rsid w:val="006A0563"/>
    <w:rsid w:val="006C7DD3"/>
    <w:rsid w:val="006E0EB2"/>
    <w:rsid w:val="00720831"/>
    <w:rsid w:val="007264D5"/>
    <w:rsid w:val="00726982"/>
    <w:rsid w:val="00732539"/>
    <w:rsid w:val="007325DB"/>
    <w:rsid w:val="00732ABD"/>
    <w:rsid w:val="00746D77"/>
    <w:rsid w:val="007515F3"/>
    <w:rsid w:val="00777AEF"/>
    <w:rsid w:val="0078141C"/>
    <w:rsid w:val="00786722"/>
    <w:rsid w:val="0078791A"/>
    <w:rsid w:val="007B79BF"/>
    <w:rsid w:val="007D613A"/>
    <w:rsid w:val="007E3211"/>
    <w:rsid w:val="007E56CC"/>
    <w:rsid w:val="00802FA0"/>
    <w:rsid w:val="00810227"/>
    <w:rsid w:val="00811370"/>
    <w:rsid w:val="008422B3"/>
    <w:rsid w:val="00854ABA"/>
    <w:rsid w:val="008620BE"/>
    <w:rsid w:val="008646CE"/>
    <w:rsid w:val="00872F3D"/>
    <w:rsid w:val="00890B90"/>
    <w:rsid w:val="00897812"/>
    <w:rsid w:val="008A6C49"/>
    <w:rsid w:val="008C2C39"/>
    <w:rsid w:val="008C6D75"/>
    <w:rsid w:val="008C7B3B"/>
    <w:rsid w:val="008D6D19"/>
    <w:rsid w:val="008E3765"/>
    <w:rsid w:val="008F4E64"/>
    <w:rsid w:val="008F6D99"/>
    <w:rsid w:val="00901816"/>
    <w:rsid w:val="00921C57"/>
    <w:rsid w:val="00922463"/>
    <w:rsid w:val="009337A8"/>
    <w:rsid w:val="009441A8"/>
    <w:rsid w:val="00950957"/>
    <w:rsid w:val="00954CE1"/>
    <w:rsid w:val="009646D6"/>
    <w:rsid w:val="00970016"/>
    <w:rsid w:val="00995164"/>
    <w:rsid w:val="009A6BE3"/>
    <w:rsid w:val="009B05B5"/>
    <w:rsid w:val="009C1683"/>
    <w:rsid w:val="009E61A0"/>
    <w:rsid w:val="009F53EC"/>
    <w:rsid w:val="009F6A88"/>
    <w:rsid w:val="00A01B4C"/>
    <w:rsid w:val="00A07CB5"/>
    <w:rsid w:val="00A172D5"/>
    <w:rsid w:val="00A35DD5"/>
    <w:rsid w:val="00A40861"/>
    <w:rsid w:val="00A748E1"/>
    <w:rsid w:val="00AE54D0"/>
    <w:rsid w:val="00B24C7B"/>
    <w:rsid w:val="00B6108E"/>
    <w:rsid w:val="00B87D70"/>
    <w:rsid w:val="00B92171"/>
    <w:rsid w:val="00B978E3"/>
    <w:rsid w:val="00BA2214"/>
    <w:rsid w:val="00BA7D1C"/>
    <w:rsid w:val="00C076F9"/>
    <w:rsid w:val="00C147BC"/>
    <w:rsid w:val="00C312E9"/>
    <w:rsid w:val="00C517E5"/>
    <w:rsid w:val="00C64077"/>
    <w:rsid w:val="00C914E0"/>
    <w:rsid w:val="00C91E35"/>
    <w:rsid w:val="00CD1BE0"/>
    <w:rsid w:val="00CF4333"/>
    <w:rsid w:val="00CF5A95"/>
    <w:rsid w:val="00D02A86"/>
    <w:rsid w:val="00D051F6"/>
    <w:rsid w:val="00D17AD5"/>
    <w:rsid w:val="00D365DF"/>
    <w:rsid w:val="00D4184F"/>
    <w:rsid w:val="00D601DD"/>
    <w:rsid w:val="00D63A75"/>
    <w:rsid w:val="00D7399D"/>
    <w:rsid w:val="00DD10C4"/>
    <w:rsid w:val="00E0580E"/>
    <w:rsid w:val="00E34AE0"/>
    <w:rsid w:val="00E60782"/>
    <w:rsid w:val="00E6233E"/>
    <w:rsid w:val="00E7461A"/>
    <w:rsid w:val="00E870DE"/>
    <w:rsid w:val="00E91574"/>
    <w:rsid w:val="00EA5557"/>
    <w:rsid w:val="00ED098C"/>
    <w:rsid w:val="00ED5EB8"/>
    <w:rsid w:val="00ED780D"/>
    <w:rsid w:val="00EE2E32"/>
    <w:rsid w:val="00F02DCA"/>
    <w:rsid w:val="00F23C2F"/>
    <w:rsid w:val="00F40A5E"/>
    <w:rsid w:val="00F73121"/>
    <w:rsid w:val="00F81C46"/>
    <w:rsid w:val="00F86F86"/>
    <w:rsid w:val="00FA0AB0"/>
    <w:rsid w:val="00FB6454"/>
    <w:rsid w:val="00FB67F1"/>
    <w:rsid w:val="00FF2C2D"/>
    <w:rsid w:val="00FF4105"/>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4"/>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2</cp:revision>
  <dcterms:created xsi:type="dcterms:W3CDTF">2013-06-27T23:58:00Z</dcterms:created>
  <dcterms:modified xsi:type="dcterms:W3CDTF">2013-06-27T23:58:00Z</dcterms:modified>
</cp:coreProperties>
</file>